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0F" w:rsidRPr="00F45D58" w:rsidRDefault="00A41A0F" w:rsidP="00F45D5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45D58">
        <w:rPr>
          <w:rFonts w:ascii="Times New Roman" w:eastAsia="Times New Roman" w:hAnsi="Times New Roman" w:cs="Times New Roman"/>
          <w:b/>
          <w:sz w:val="24"/>
          <w:szCs w:val="24"/>
          <w:lang w:eastAsia="ru-RU"/>
        </w:rPr>
        <w:t xml:space="preserve">ПОВІДОМЛЕННЯ </w:t>
      </w:r>
      <w:r w:rsidRPr="00F45D58">
        <w:rPr>
          <w:rFonts w:ascii="Times New Roman" w:eastAsia="Times New Roman" w:hAnsi="Times New Roman" w:cs="Times New Roman"/>
          <w:b/>
          <w:sz w:val="24"/>
          <w:szCs w:val="24"/>
          <w:lang w:eastAsia="ru-RU"/>
        </w:rPr>
        <w:br/>
        <w:t xml:space="preserve">про </w:t>
      </w:r>
      <w:proofErr w:type="spellStart"/>
      <w:r w:rsidRPr="00F45D58">
        <w:rPr>
          <w:rFonts w:ascii="Times New Roman" w:eastAsia="Times New Roman" w:hAnsi="Times New Roman" w:cs="Times New Roman"/>
          <w:b/>
          <w:sz w:val="24"/>
          <w:szCs w:val="24"/>
          <w:lang w:eastAsia="ru-RU"/>
        </w:rPr>
        <w:t>проведення</w:t>
      </w:r>
      <w:proofErr w:type="spellEnd"/>
      <w:r w:rsidRPr="00F45D58">
        <w:rPr>
          <w:rFonts w:ascii="Times New Roman" w:eastAsia="Times New Roman" w:hAnsi="Times New Roman" w:cs="Times New Roman"/>
          <w:b/>
          <w:sz w:val="24"/>
          <w:szCs w:val="24"/>
          <w:lang w:eastAsia="ru-RU"/>
        </w:rPr>
        <w:t xml:space="preserve"> (</w:t>
      </w:r>
      <w:proofErr w:type="spellStart"/>
      <w:r w:rsidRPr="00F45D58">
        <w:rPr>
          <w:rFonts w:ascii="Times New Roman" w:eastAsia="Times New Roman" w:hAnsi="Times New Roman" w:cs="Times New Roman"/>
          <w:b/>
          <w:sz w:val="24"/>
          <w:szCs w:val="24"/>
          <w:lang w:eastAsia="ru-RU"/>
        </w:rPr>
        <w:t>скликання</w:t>
      </w:r>
      <w:proofErr w:type="spellEnd"/>
      <w:r w:rsidRPr="00F45D58">
        <w:rPr>
          <w:rFonts w:ascii="Times New Roman" w:eastAsia="Times New Roman" w:hAnsi="Times New Roman" w:cs="Times New Roman"/>
          <w:b/>
          <w:sz w:val="24"/>
          <w:szCs w:val="24"/>
          <w:lang w:eastAsia="ru-RU"/>
        </w:rPr>
        <w:t xml:space="preserve">) </w:t>
      </w:r>
      <w:proofErr w:type="spellStart"/>
      <w:r w:rsidRPr="00F45D58">
        <w:rPr>
          <w:rFonts w:ascii="Times New Roman" w:eastAsia="Times New Roman" w:hAnsi="Times New Roman" w:cs="Times New Roman"/>
          <w:b/>
          <w:sz w:val="24"/>
          <w:szCs w:val="24"/>
          <w:lang w:eastAsia="ru-RU"/>
        </w:rPr>
        <w:t>загальних</w:t>
      </w:r>
      <w:proofErr w:type="spellEnd"/>
      <w:r w:rsidRPr="00F45D58">
        <w:rPr>
          <w:rFonts w:ascii="Times New Roman" w:eastAsia="Times New Roman" w:hAnsi="Times New Roman" w:cs="Times New Roman"/>
          <w:b/>
          <w:sz w:val="24"/>
          <w:szCs w:val="24"/>
          <w:lang w:eastAsia="ru-RU"/>
        </w:rPr>
        <w:t xml:space="preserve"> </w:t>
      </w:r>
      <w:proofErr w:type="spellStart"/>
      <w:r w:rsidRPr="00F45D58">
        <w:rPr>
          <w:rFonts w:ascii="Times New Roman" w:eastAsia="Times New Roman" w:hAnsi="Times New Roman" w:cs="Times New Roman"/>
          <w:b/>
          <w:sz w:val="24"/>
          <w:szCs w:val="24"/>
          <w:lang w:eastAsia="ru-RU"/>
        </w:rPr>
        <w:t>зборів</w:t>
      </w:r>
      <w:proofErr w:type="spellEnd"/>
      <w:r w:rsidRPr="00F45D58">
        <w:rPr>
          <w:rFonts w:ascii="Times New Roman" w:eastAsia="Times New Roman" w:hAnsi="Times New Roman" w:cs="Times New Roman"/>
          <w:b/>
          <w:sz w:val="24"/>
          <w:szCs w:val="24"/>
          <w:lang w:eastAsia="ru-RU"/>
        </w:rPr>
        <w:t xml:space="preserve"> </w:t>
      </w:r>
      <w:proofErr w:type="spellStart"/>
      <w:r w:rsidRPr="00F45D58">
        <w:rPr>
          <w:rFonts w:ascii="Times New Roman" w:eastAsia="Times New Roman" w:hAnsi="Times New Roman" w:cs="Times New Roman"/>
          <w:b/>
          <w:sz w:val="24"/>
          <w:szCs w:val="24"/>
          <w:lang w:eastAsia="ru-RU"/>
        </w:rPr>
        <w:t>акціонерного</w:t>
      </w:r>
      <w:proofErr w:type="spellEnd"/>
      <w:r w:rsidRPr="00F45D58">
        <w:rPr>
          <w:rFonts w:ascii="Times New Roman" w:eastAsia="Times New Roman" w:hAnsi="Times New Roman" w:cs="Times New Roman"/>
          <w:b/>
          <w:sz w:val="24"/>
          <w:szCs w:val="24"/>
          <w:lang w:eastAsia="ru-RU"/>
        </w:rPr>
        <w:t xml:space="preserve"> </w:t>
      </w:r>
      <w:proofErr w:type="spellStart"/>
      <w:r w:rsidRPr="00F45D58">
        <w:rPr>
          <w:rFonts w:ascii="Times New Roman" w:eastAsia="Times New Roman" w:hAnsi="Times New Roman" w:cs="Times New Roman"/>
          <w:b/>
          <w:sz w:val="24"/>
          <w:szCs w:val="24"/>
          <w:lang w:eastAsia="ru-RU"/>
        </w:rPr>
        <w:t>товариства</w:t>
      </w:r>
      <w:proofErr w:type="spellEnd"/>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643"/>
        <w:gridCol w:w="5979"/>
      </w:tblGrid>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bookmarkStart w:id="0" w:name="n1280"/>
            <w:bookmarkEnd w:id="0"/>
            <w:proofErr w:type="spellStart"/>
            <w:r w:rsidRPr="00F45D58">
              <w:rPr>
                <w:rFonts w:ascii="Times New Roman" w:eastAsia="Times New Roman" w:hAnsi="Times New Roman" w:cs="Times New Roman"/>
                <w:sz w:val="24"/>
                <w:szCs w:val="24"/>
                <w:lang w:eastAsia="ru-RU"/>
              </w:rPr>
              <w:t>Повне</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найменування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1C1302" w:rsidP="00804E81">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F45D58">
              <w:rPr>
                <w:rFonts w:ascii="Times New Roman" w:eastAsia="Times New Roman" w:hAnsi="Times New Roman" w:cs="Times New Roman"/>
                <w:sz w:val="24"/>
                <w:szCs w:val="24"/>
                <w:lang w:eastAsia="ru-RU"/>
              </w:rPr>
              <w:t>Приватне</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акціонерне</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товариство</w:t>
            </w:r>
            <w:proofErr w:type="spellEnd"/>
            <w:r w:rsidRPr="00F45D58">
              <w:rPr>
                <w:rFonts w:ascii="Times New Roman" w:eastAsia="Times New Roman" w:hAnsi="Times New Roman" w:cs="Times New Roman"/>
                <w:sz w:val="24"/>
                <w:szCs w:val="24"/>
                <w:lang w:eastAsia="ru-RU"/>
              </w:rPr>
              <w:t xml:space="preserve"> </w:t>
            </w:r>
            <w:r w:rsidR="00A207F8" w:rsidRPr="00A207F8">
              <w:rPr>
                <w:rFonts w:ascii="Times New Roman" w:eastAsia="Times New Roman" w:hAnsi="Times New Roman" w:cs="Times New Roman"/>
                <w:sz w:val="24"/>
                <w:szCs w:val="24"/>
                <w:lang w:eastAsia="ru-RU"/>
              </w:rPr>
              <w:t>«СТРАХОВА КОМПАНІЯ «ОРАНТА-СІЧ»</w:t>
            </w:r>
            <w:r w:rsidR="00923D80" w:rsidRPr="00F45D58">
              <w:rPr>
                <w:rFonts w:ascii="Times New Roman" w:eastAsia="Times New Roman" w:hAnsi="Times New Roman" w:cs="Times New Roman"/>
                <w:sz w:val="24"/>
                <w:szCs w:val="24"/>
                <w:lang w:val="uk-UA" w:eastAsia="ru-RU"/>
              </w:rPr>
              <w:t xml:space="preserve"> (надалі – Товариство)</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Ідентифікаційний</w:t>
            </w:r>
            <w:proofErr w:type="spellEnd"/>
            <w:r w:rsidRPr="00F45D58">
              <w:rPr>
                <w:rFonts w:ascii="Times New Roman" w:eastAsia="Times New Roman" w:hAnsi="Times New Roman" w:cs="Times New Roman"/>
                <w:sz w:val="24"/>
                <w:szCs w:val="24"/>
                <w:lang w:eastAsia="ru-RU"/>
              </w:rPr>
              <w:t xml:space="preserve"> код </w:t>
            </w:r>
            <w:proofErr w:type="spellStart"/>
            <w:r w:rsidRPr="00F45D58">
              <w:rPr>
                <w:rFonts w:ascii="Times New Roman" w:eastAsia="Times New Roman" w:hAnsi="Times New Roman" w:cs="Times New Roman"/>
                <w:sz w:val="24"/>
                <w:szCs w:val="24"/>
                <w:lang w:eastAsia="ru-RU"/>
              </w:rPr>
              <w:t>юридичної</w:t>
            </w:r>
            <w:proofErr w:type="spellEnd"/>
            <w:r w:rsidRPr="00F45D58">
              <w:rPr>
                <w:rFonts w:ascii="Times New Roman" w:eastAsia="Times New Roman" w:hAnsi="Times New Roman" w:cs="Times New Roman"/>
                <w:sz w:val="24"/>
                <w:szCs w:val="24"/>
                <w:lang w:eastAsia="ru-RU"/>
              </w:rPr>
              <w:t xml:space="preserve"> особи </w:t>
            </w:r>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A207F8"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02307292</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Місцезнаходження</w:t>
            </w:r>
            <w:proofErr w:type="spellEnd"/>
            <w:r w:rsidRPr="00F45D58">
              <w:rPr>
                <w:rFonts w:ascii="Times New Roman" w:eastAsia="Times New Roman" w:hAnsi="Times New Roman" w:cs="Times New Roman"/>
                <w:sz w:val="24"/>
                <w:szCs w:val="24"/>
                <w:lang w:eastAsia="ru-RU"/>
              </w:rPr>
              <w:t xml:space="preserve"> </w:t>
            </w:r>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A207F8"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м. </w:t>
            </w:r>
            <w:proofErr w:type="spellStart"/>
            <w:r w:rsidRPr="00A207F8">
              <w:rPr>
                <w:rFonts w:ascii="Times New Roman" w:eastAsia="Times New Roman" w:hAnsi="Times New Roman" w:cs="Times New Roman"/>
                <w:sz w:val="24"/>
                <w:szCs w:val="24"/>
                <w:lang w:eastAsia="ru-RU"/>
              </w:rPr>
              <w:t>Запоріжжя</w:t>
            </w:r>
            <w:proofErr w:type="spellEnd"/>
            <w:r w:rsidRPr="00A207F8">
              <w:rPr>
                <w:rFonts w:ascii="Times New Roman" w:eastAsia="Times New Roman" w:hAnsi="Times New Roman" w:cs="Times New Roman"/>
                <w:sz w:val="24"/>
                <w:szCs w:val="24"/>
                <w:lang w:eastAsia="ru-RU"/>
              </w:rPr>
              <w:t xml:space="preserve">, </w:t>
            </w:r>
            <w:proofErr w:type="spellStart"/>
            <w:r w:rsidRPr="00A207F8">
              <w:rPr>
                <w:rFonts w:ascii="Times New Roman" w:eastAsia="Times New Roman" w:hAnsi="Times New Roman" w:cs="Times New Roman"/>
                <w:sz w:val="24"/>
                <w:szCs w:val="24"/>
                <w:lang w:eastAsia="ru-RU"/>
              </w:rPr>
              <w:t>вул</w:t>
            </w:r>
            <w:proofErr w:type="spellEnd"/>
            <w:r w:rsidRPr="00A207F8">
              <w:rPr>
                <w:rFonts w:ascii="Times New Roman" w:eastAsia="Times New Roman" w:hAnsi="Times New Roman" w:cs="Times New Roman"/>
                <w:sz w:val="24"/>
                <w:szCs w:val="24"/>
                <w:lang w:eastAsia="ru-RU"/>
              </w:rPr>
              <w:t xml:space="preserve">. </w:t>
            </w:r>
            <w:proofErr w:type="spellStart"/>
            <w:r w:rsidRPr="00A207F8">
              <w:rPr>
                <w:rFonts w:ascii="Times New Roman" w:eastAsia="Times New Roman" w:hAnsi="Times New Roman" w:cs="Times New Roman"/>
                <w:sz w:val="24"/>
                <w:szCs w:val="24"/>
                <w:lang w:eastAsia="ru-RU"/>
              </w:rPr>
              <w:t>Європейська</w:t>
            </w:r>
            <w:proofErr w:type="spellEnd"/>
            <w:r w:rsidRPr="00A207F8">
              <w:rPr>
                <w:rFonts w:ascii="Times New Roman" w:eastAsia="Times New Roman" w:hAnsi="Times New Roman" w:cs="Times New Roman"/>
                <w:sz w:val="24"/>
                <w:szCs w:val="24"/>
                <w:lang w:eastAsia="ru-RU"/>
              </w:rPr>
              <w:t>, 16</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Дата і час початку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923D80" w:rsidP="00486B6C">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F45D58">
              <w:rPr>
                <w:rFonts w:ascii="Times New Roman" w:eastAsia="Times New Roman" w:hAnsi="Times New Roman" w:cs="Times New Roman"/>
                <w:sz w:val="24"/>
                <w:szCs w:val="24"/>
                <w:lang w:eastAsia="ru-RU"/>
              </w:rPr>
              <w:t>Товариство</w:t>
            </w:r>
            <w:proofErr w:type="spellEnd"/>
            <w:r w:rsidRPr="00F45D58">
              <w:rPr>
                <w:rFonts w:ascii="Times New Roman" w:eastAsia="Times New Roman" w:hAnsi="Times New Roman" w:cs="Times New Roman"/>
                <w:sz w:val="24"/>
                <w:szCs w:val="24"/>
                <w:lang w:eastAsia="ru-RU"/>
              </w:rPr>
              <w:t xml:space="preserve"> у </w:t>
            </w:r>
            <w:proofErr w:type="spellStart"/>
            <w:r w:rsidRPr="00F45D58">
              <w:rPr>
                <w:rFonts w:ascii="Times New Roman" w:eastAsia="Times New Roman" w:hAnsi="Times New Roman" w:cs="Times New Roman"/>
                <w:sz w:val="24"/>
                <w:szCs w:val="24"/>
                <w:lang w:eastAsia="ru-RU"/>
              </w:rPr>
              <w:t>відповідності</w:t>
            </w:r>
            <w:proofErr w:type="spellEnd"/>
            <w:r w:rsidRPr="00F45D58">
              <w:rPr>
                <w:rFonts w:ascii="Times New Roman" w:eastAsia="Times New Roman" w:hAnsi="Times New Roman" w:cs="Times New Roman"/>
                <w:sz w:val="24"/>
                <w:szCs w:val="24"/>
                <w:lang w:eastAsia="ru-RU"/>
              </w:rPr>
              <w:t xml:space="preserve"> до «Порядку </w:t>
            </w:r>
            <w:proofErr w:type="spellStart"/>
            <w:r w:rsidRPr="00F45D58">
              <w:rPr>
                <w:rFonts w:ascii="Times New Roman" w:eastAsia="Times New Roman" w:hAnsi="Times New Roman" w:cs="Times New Roman"/>
                <w:sz w:val="24"/>
                <w:szCs w:val="24"/>
                <w:lang w:eastAsia="ru-RU"/>
              </w:rPr>
              <w:t>скликання</w:t>
            </w:r>
            <w:proofErr w:type="spellEnd"/>
            <w:r w:rsidRPr="00F45D58">
              <w:rPr>
                <w:rFonts w:ascii="Times New Roman" w:eastAsia="Times New Roman" w:hAnsi="Times New Roman" w:cs="Times New Roman"/>
                <w:sz w:val="24"/>
                <w:szCs w:val="24"/>
                <w:lang w:eastAsia="ru-RU"/>
              </w:rPr>
              <w:t xml:space="preserve"> та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дистанційних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затвердженого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рішенням</w:t>
            </w:r>
            <w:proofErr w:type="spellEnd"/>
            <w:r w:rsidRPr="00F45D58">
              <w:rPr>
                <w:rFonts w:ascii="Times New Roman" w:eastAsia="Times New Roman" w:hAnsi="Times New Roman" w:cs="Times New Roman"/>
                <w:sz w:val="24"/>
                <w:szCs w:val="24"/>
                <w:lang w:eastAsia="ru-RU"/>
              </w:rPr>
              <w:t xml:space="preserve"> НКЦПФР </w:t>
            </w:r>
            <w:proofErr w:type="spellStart"/>
            <w:r w:rsidRPr="00F45D58">
              <w:rPr>
                <w:rFonts w:ascii="Times New Roman" w:eastAsia="Times New Roman" w:hAnsi="Times New Roman" w:cs="Times New Roman"/>
                <w:sz w:val="24"/>
                <w:szCs w:val="24"/>
                <w:lang w:eastAsia="ru-RU"/>
              </w:rPr>
              <w:t>від</w:t>
            </w:r>
            <w:proofErr w:type="spellEnd"/>
            <w:r w:rsidRPr="00F45D58">
              <w:rPr>
                <w:rFonts w:ascii="Times New Roman" w:eastAsia="Times New Roman" w:hAnsi="Times New Roman" w:cs="Times New Roman"/>
                <w:sz w:val="24"/>
                <w:szCs w:val="24"/>
                <w:lang w:eastAsia="ru-RU"/>
              </w:rPr>
              <w:t xml:space="preserve"> 06.03.2023 за N236 (</w:t>
            </w:r>
            <w:proofErr w:type="spellStart"/>
            <w:r w:rsidRPr="00F45D58">
              <w:rPr>
                <w:rFonts w:ascii="Times New Roman" w:eastAsia="Times New Roman" w:hAnsi="Times New Roman" w:cs="Times New Roman"/>
                <w:sz w:val="24"/>
                <w:szCs w:val="24"/>
                <w:lang w:eastAsia="ru-RU"/>
              </w:rPr>
              <w:t>далі</w:t>
            </w:r>
            <w:proofErr w:type="spellEnd"/>
            <w:r w:rsidRPr="00F45D58">
              <w:rPr>
                <w:rFonts w:ascii="Times New Roman" w:eastAsia="Times New Roman" w:hAnsi="Times New Roman" w:cs="Times New Roman"/>
                <w:sz w:val="24"/>
                <w:szCs w:val="24"/>
                <w:lang w:eastAsia="ru-RU"/>
              </w:rPr>
              <w:t xml:space="preserve"> – Порядок N236) </w:t>
            </w:r>
            <w:proofErr w:type="spellStart"/>
            <w:r w:rsidRPr="00F45D58">
              <w:rPr>
                <w:rFonts w:ascii="Times New Roman" w:eastAsia="Times New Roman" w:hAnsi="Times New Roman" w:cs="Times New Roman"/>
                <w:sz w:val="24"/>
                <w:szCs w:val="24"/>
                <w:lang w:eastAsia="ru-RU"/>
              </w:rPr>
              <w:t>повідомляє</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що</w:t>
            </w:r>
            <w:proofErr w:type="spellEnd"/>
            <w:r w:rsidRPr="00F45D58">
              <w:rPr>
                <w:rFonts w:ascii="Times New Roman" w:eastAsia="Times New Roman" w:hAnsi="Times New Roman" w:cs="Times New Roman"/>
                <w:sz w:val="24"/>
                <w:szCs w:val="24"/>
                <w:lang w:eastAsia="ru-RU"/>
              </w:rPr>
              <w:t xml:space="preserve"> датою </w:t>
            </w:r>
            <w:proofErr w:type="spellStart"/>
            <w:r w:rsidRPr="00486B6C">
              <w:rPr>
                <w:rFonts w:ascii="Times New Roman" w:eastAsia="Times New Roman" w:hAnsi="Times New Roman" w:cs="Times New Roman"/>
                <w:sz w:val="24"/>
                <w:szCs w:val="24"/>
                <w:lang w:eastAsia="ru-RU"/>
              </w:rPr>
              <w:t>проведення</w:t>
            </w:r>
            <w:proofErr w:type="spellEnd"/>
            <w:r w:rsidRPr="00486B6C">
              <w:rPr>
                <w:rFonts w:ascii="Times New Roman" w:eastAsia="Times New Roman" w:hAnsi="Times New Roman" w:cs="Times New Roman"/>
                <w:sz w:val="24"/>
                <w:szCs w:val="24"/>
                <w:lang w:eastAsia="ru-RU"/>
              </w:rPr>
              <w:t xml:space="preserve"> </w:t>
            </w:r>
            <w:proofErr w:type="spellStart"/>
            <w:r w:rsidRPr="00486B6C">
              <w:rPr>
                <w:rFonts w:ascii="Times New Roman" w:eastAsia="Times New Roman" w:hAnsi="Times New Roman" w:cs="Times New Roman"/>
                <w:sz w:val="24"/>
                <w:szCs w:val="24"/>
                <w:lang w:eastAsia="ru-RU"/>
              </w:rPr>
              <w:t>дистанційних</w:t>
            </w:r>
            <w:proofErr w:type="spellEnd"/>
            <w:r w:rsidRPr="00486B6C">
              <w:rPr>
                <w:rFonts w:ascii="Times New Roman" w:eastAsia="Times New Roman" w:hAnsi="Times New Roman" w:cs="Times New Roman"/>
                <w:sz w:val="24"/>
                <w:szCs w:val="24"/>
                <w:lang w:eastAsia="ru-RU"/>
              </w:rPr>
              <w:t xml:space="preserve"> </w:t>
            </w:r>
            <w:r w:rsidR="00486B6C" w:rsidRPr="00486B6C">
              <w:rPr>
                <w:rFonts w:ascii="Times New Roman" w:eastAsia="Times New Roman" w:hAnsi="Times New Roman" w:cs="Times New Roman"/>
                <w:sz w:val="24"/>
                <w:szCs w:val="24"/>
                <w:lang w:val="uk-UA" w:eastAsia="ru-RU"/>
              </w:rPr>
              <w:t>позачергових</w:t>
            </w:r>
            <w:r w:rsidRPr="00486B6C">
              <w:rPr>
                <w:rFonts w:ascii="Times New Roman" w:eastAsia="Times New Roman" w:hAnsi="Times New Roman" w:cs="Times New Roman"/>
                <w:sz w:val="24"/>
                <w:szCs w:val="24"/>
                <w:lang w:eastAsia="ru-RU"/>
              </w:rPr>
              <w:t xml:space="preserve"> </w:t>
            </w:r>
            <w:proofErr w:type="spellStart"/>
            <w:r w:rsidRPr="00486B6C">
              <w:rPr>
                <w:rFonts w:ascii="Times New Roman" w:eastAsia="Times New Roman" w:hAnsi="Times New Roman" w:cs="Times New Roman"/>
                <w:sz w:val="24"/>
                <w:szCs w:val="24"/>
                <w:lang w:eastAsia="ru-RU"/>
              </w:rPr>
              <w:t>загальних</w:t>
            </w:r>
            <w:proofErr w:type="spellEnd"/>
            <w:r w:rsidRPr="00486B6C">
              <w:rPr>
                <w:rFonts w:ascii="Times New Roman" w:eastAsia="Times New Roman" w:hAnsi="Times New Roman" w:cs="Times New Roman"/>
                <w:sz w:val="24"/>
                <w:szCs w:val="24"/>
                <w:lang w:eastAsia="ru-RU"/>
              </w:rPr>
              <w:t xml:space="preserve"> </w:t>
            </w:r>
            <w:proofErr w:type="spellStart"/>
            <w:r w:rsidRPr="00486B6C">
              <w:rPr>
                <w:rFonts w:ascii="Times New Roman" w:eastAsia="Times New Roman" w:hAnsi="Times New Roman" w:cs="Times New Roman"/>
                <w:sz w:val="24"/>
                <w:szCs w:val="24"/>
                <w:lang w:eastAsia="ru-RU"/>
              </w:rPr>
              <w:t>зборів</w:t>
            </w:r>
            <w:proofErr w:type="spellEnd"/>
            <w:r w:rsidRPr="00486B6C">
              <w:rPr>
                <w:rFonts w:ascii="Times New Roman" w:eastAsia="Times New Roman" w:hAnsi="Times New Roman" w:cs="Times New Roman"/>
                <w:sz w:val="24"/>
                <w:szCs w:val="24"/>
                <w:lang w:eastAsia="ru-RU"/>
              </w:rPr>
              <w:t xml:space="preserve"> </w:t>
            </w:r>
            <w:proofErr w:type="spellStart"/>
            <w:r w:rsidRPr="00486B6C">
              <w:rPr>
                <w:rFonts w:ascii="Times New Roman" w:eastAsia="Times New Roman" w:hAnsi="Times New Roman" w:cs="Times New Roman"/>
                <w:sz w:val="24"/>
                <w:szCs w:val="24"/>
                <w:lang w:eastAsia="ru-RU"/>
              </w:rPr>
              <w:t>акціонерів</w:t>
            </w:r>
            <w:proofErr w:type="spellEnd"/>
            <w:r w:rsidRPr="00486B6C">
              <w:rPr>
                <w:rFonts w:ascii="Times New Roman" w:eastAsia="Times New Roman" w:hAnsi="Times New Roman" w:cs="Times New Roman"/>
                <w:sz w:val="24"/>
                <w:szCs w:val="24"/>
                <w:lang w:eastAsia="ru-RU"/>
              </w:rPr>
              <w:t xml:space="preserve"> </w:t>
            </w:r>
            <w:proofErr w:type="spellStart"/>
            <w:r w:rsidRPr="00486B6C">
              <w:rPr>
                <w:rFonts w:ascii="Times New Roman" w:eastAsia="Times New Roman" w:hAnsi="Times New Roman" w:cs="Times New Roman"/>
                <w:sz w:val="24"/>
                <w:szCs w:val="24"/>
                <w:lang w:eastAsia="ru-RU"/>
              </w:rPr>
              <w:t>Товариства</w:t>
            </w:r>
            <w:proofErr w:type="spellEnd"/>
            <w:r w:rsidR="00486B6C" w:rsidRPr="00486B6C">
              <w:rPr>
                <w:rFonts w:ascii="Times New Roman" w:eastAsia="Times New Roman" w:hAnsi="Times New Roman" w:cs="Times New Roman"/>
                <w:sz w:val="24"/>
                <w:szCs w:val="24"/>
                <w:lang w:val="uk-UA" w:eastAsia="ru-RU"/>
              </w:rPr>
              <w:t xml:space="preserve"> </w:t>
            </w:r>
            <w:r w:rsidR="00486B6C" w:rsidRPr="00486B6C">
              <w:rPr>
                <w:rFonts w:ascii="Times New Roman" w:hAnsi="Times New Roman" w:cs="Times New Roman"/>
                <w:sz w:val="24"/>
                <w:szCs w:val="24"/>
                <w:lang w:val="uk-UA"/>
              </w:rPr>
              <w:t>за скороченою процедурою</w:t>
            </w:r>
            <w:r w:rsidRPr="00486B6C">
              <w:rPr>
                <w:rFonts w:ascii="Times New Roman" w:eastAsia="Times New Roman" w:hAnsi="Times New Roman" w:cs="Times New Roman"/>
                <w:sz w:val="24"/>
                <w:szCs w:val="24"/>
                <w:lang w:eastAsia="ru-RU"/>
              </w:rPr>
              <w:t xml:space="preserve"> (</w:t>
            </w:r>
            <w:proofErr w:type="spellStart"/>
            <w:r w:rsidRPr="00486B6C">
              <w:rPr>
                <w:rFonts w:ascii="Times New Roman" w:eastAsia="Times New Roman" w:hAnsi="Times New Roman" w:cs="Times New Roman"/>
                <w:sz w:val="24"/>
                <w:szCs w:val="24"/>
                <w:lang w:eastAsia="ru-RU"/>
              </w:rPr>
              <w:t>надалі</w:t>
            </w:r>
            <w:proofErr w:type="spellEnd"/>
            <w:r w:rsidRPr="00F45D58">
              <w:rPr>
                <w:rFonts w:ascii="Times New Roman" w:eastAsia="Times New Roman" w:hAnsi="Times New Roman" w:cs="Times New Roman"/>
                <w:sz w:val="24"/>
                <w:szCs w:val="24"/>
                <w:lang w:eastAsia="ru-RU"/>
              </w:rPr>
              <w:t xml:space="preserve"> – </w:t>
            </w:r>
            <w:proofErr w:type="spellStart"/>
            <w:r w:rsidRPr="00F45D58">
              <w:rPr>
                <w:rFonts w:ascii="Times New Roman" w:eastAsia="Times New Roman" w:hAnsi="Times New Roman" w:cs="Times New Roman"/>
                <w:sz w:val="24"/>
                <w:szCs w:val="24"/>
                <w:lang w:eastAsia="ru-RU"/>
              </w:rPr>
              <w:t>Загальні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збори</w:t>
            </w:r>
            <w:proofErr w:type="spellEnd"/>
            <w:r w:rsidRPr="00F45D58">
              <w:rPr>
                <w:rFonts w:ascii="Times New Roman" w:eastAsia="Times New Roman" w:hAnsi="Times New Roman" w:cs="Times New Roman"/>
                <w:sz w:val="24"/>
                <w:szCs w:val="24"/>
                <w:lang w:eastAsia="ru-RU"/>
              </w:rPr>
              <w:t xml:space="preserve">) (датою </w:t>
            </w:r>
            <w:proofErr w:type="spellStart"/>
            <w:r w:rsidRPr="00F45D58">
              <w:rPr>
                <w:rFonts w:ascii="Times New Roman" w:eastAsia="Times New Roman" w:hAnsi="Times New Roman" w:cs="Times New Roman"/>
                <w:sz w:val="24"/>
                <w:szCs w:val="24"/>
                <w:lang w:eastAsia="ru-RU"/>
              </w:rPr>
              <w:t>завершення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голосування</w:t>
            </w:r>
            <w:proofErr w:type="spellEnd"/>
            <w:r w:rsidRPr="00F45D58">
              <w:rPr>
                <w:rFonts w:ascii="Times New Roman" w:eastAsia="Times New Roman" w:hAnsi="Times New Roman" w:cs="Times New Roman"/>
                <w:sz w:val="24"/>
                <w:szCs w:val="24"/>
                <w:lang w:eastAsia="ru-RU"/>
              </w:rPr>
              <w:t xml:space="preserve">) є </w:t>
            </w:r>
            <w:r w:rsidR="00A207F8">
              <w:rPr>
                <w:rFonts w:ascii="Times New Roman" w:eastAsia="Times New Roman" w:hAnsi="Times New Roman" w:cs="Times New Roman"/>
                <w:sz w:val="24"/>
                <w:szCs w:val="24"/>
                <w:lang w:eastAsia="ru-RU"/>
              </w:rPr>
              <w:t>0</w:t>
            </w:r>
            <w:r w:rsidR="00486B6C">
              <w:rPr>
                <w:rFonts w:ascii="Times New Roman" w:eastAsia="Times New Roman" w:hAnsi="Times New Roman" w:cs="Times New Roman"/>
                <w:sz w:val="24"/>
                <w:szCs w:val="24"/>
                <w:lang w:val="uk-UA" w:eastAsia="ru-RU"/>
              </w:rPr>
              <w:t>8 лип</w:t>
            </w:r>
            <w:proofErr w:type="spellStart"/>
            <w:r w:rsidR="00A207F8">
              <w:rPr>
                <w:rFonts w:ascii="Times New Roman" w:eastAsia="Times New Roman" w:hAnsi="Times New Roman" w:cs="Times New Roman"/>
                <w:sz w:val="24"/>
                <w:szCs w:val="24"/>
                <w:lang w:eastAsia="ru-RU"/>
              </w:rPr>
              <w:t>ня</w:t>
            </w:r>
            <w:proofErr w:type="spellEnd"/>
            <w:r w:rsidRPr="00F45D58">
              <w:rPr>
                <w:rFonts w:ascii="Times New Roman" w:eastAsia="Times New Roman" w:hAnsi="Times New Roman" w:cs="Times New Roman"/>
                <w:sz w:val="24"/>
                <w:szCs w:val="24"/>
                <w:lang w:eastAsia="ru-RU"/>
              </w:rPr>
              <w:t xml:space="preserve"> 2024 року.</w:t>
            </w:r>
            <w:r w:rsidRPr="00F45D58">
              <w:rPr>
                <w:rFonts w:ascii="Times New Roman" w:eastAsia="Times New Roman" w:hAnsi="Times New Roman" w:cs="Times New Roman"/>
                <w:sz w:val="24"/>
                <w:szCs w:val="24"/>
                <w:lang w:val="uk-UA" w:eastAsia="ru-RU"/>
              </w:rPr>
              <w:t xml:space="preserve"> </w:t>
            </w:r>
            <w:r w:rsidR="0085366E" w:rsidRPr="00F45D58">
              <w:rPr>
                <w:rFonts w:ascii="Times New Roman" w:eastAsia="Times New Roman" w:hAnsi="Times New Roman" w:cs="Times New Roman"/>
                <w:sz w:val="24"/>
                <w:szCs w:val="24"/>
                <w:lang w:val="uk-UA" w:eastAsia="ru-RU"/>
              </w:rPr>
              <w:t>Г</w:t>
            </w:r>
            <w:proofErr w:type="spellStart"/>
            <w:r w:rsidR="001C1302" w:rsidRPr="00F45D58">
              <w:rPr>
                <w:rFonts w:ascii="Times New Roman" w:eastAsia="Times New Roman" w:hAnsi="Times New Roman" w:cs="Times New Roman"/>
                <w:sz w:val="24"/>
                <w:szCs w:val="24"/>
                <w:lang w:eastAsia="ru-RU"/>
              </w:rPr>
              <w:t>олосування</w:t>
            </w:r>
            <w:proofErr w:type="spellEnd"/>
            <w:r w:rsidR="001C1302" w:rsidRPr="00F45D58">
              <w:rPr>
                <w:rFonts w:ascii="Times New Roman" w:eastAsia="Times New Roman" w:hAnsi="Times New Roman" w:cs="Times New Roman"/>
                <w:sz w:val="24"/>
                <w:szCs w:val="24"/>
                <w:lang w:eastAsia="ru-RU"/>
              </w:rPr>
              <w:t xml:space="preserve"> на </w:t>
            </w:r>
            <w:r w:rsidR="0085366E" w:rsidRPr="00F45D58">
              <w:rPr>
                <w:rFonts w:ascii="Times New Roman" w:eastAsia="Times New Roman" w:hAnsi="Times New Roman" w:cs="Times New Roman"/>
                <w:sz w:val="24"/>
                <w:szCs w:val="24"/>
                <w:lang w:val="uk-UA" w:eastAsia="ru-RU"/>
              </w:rPr>
              <w:t>з</w:t>
            </w:r>
            <w:proofErr w:type="spellStart"/>
            <w:r w:rsidR="001C1302" w:rsidRPr="00F45D58">
              <w:rPr>
                <w:rFonts w:ascii="Times New Roman" w:eastAsia="Times New Roman" w:hAnsi="Times New Roman" w:cs="Times New Roman"/>
                <w:sz w:val="24"/>
                <w:szCs w:val="24"/>
                <w:lang w:eastAsia="ru-RU"/>
              </w:rPr>
              <w:t>агальних</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зборах</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розпочинається</w:t>
            </w:r>
            <w:proofErr w:type="spellEnd"/>
            <w:r w:rsidR="001C1302" w:rsidRPr="00F45D58">
              <w:rPr>
                <w:rFonts w:ascii="Times New Roman" w:eastAsia="Times New Roman" w:hAnsi="Times New Roman" w:cs="Times New Roman"/>
                <w:sz w:val="24"/>
                <w:szCs w:val="24"/>
                <w:lang w:eastAsia="ru-RU"/>
              </w:rPr>
              <w:t xml:space="preserve"> </w:t>
            </w:r>
            <w:r w:rsidR="0085366E" w:rsidRPr="00F45D58">
              <w:rPr>
                <w:rFonts w:ascii="Times New Roman" w:eastAsia="Times New Roman" w:hAnsi="Times New Roman" w:cs="Times New Roman"/>
                <w:sz w:val="24"/>
                <w:szCs w:val="24"/>
                <w:lang w:eastAsia="ru-RU"/>
              </w:rPr>
              <w:t>2</w:t>
            </w:r>
            <w:r w:rsidR="00486B6C">
              <w:rPr>
                <w:rFonts w:ascii="Times New Roman" w:eastAsia="Times New Roman" w:hAnsi="Times New Roman" w:cs="Times New Roman"/>
                <w:sz w:val="24"/>
                <w:szCs w:val="24"/>
                <w:lang w:val="uk-UA" w:eastAsia="ru-RU"/>
              </w:rPr>
              <w:t>7 черв</w:t>
            </w:r>
            <w:proofErr w:type="spellStart"/>
            <w:r w:rsidR="001C1302" w:rsidRPr="00F45D58">
              <w:rPr>
                <w:rFonts w:ascii="Times New Roman" w:eastAsia="Times New Roman" w:hAnsi="Times New Roman" w:cs="Times New Roman"/>
                <w:sz w:val="24"/>
                <w:szCs w:val="24"/>
                <w:lang w:eastAsia="ru-RU"/>
              </w:rPr>
              <w:t>ня</w:t>
            </w:r>
            <w:proofErr w:type="spellEnd"/>
            <w:r w:rsidR="001C1302" w:rsidRPr="00F45D58">
              <w:rPr>
                <w:rFonts w:ascii="Times New Roman" w:eastAsia="Times New Roman" w:hAnsi="Times New Roman" w:cs="Times New Roman"/>
                <w:sz w:val="24"/>
                <w:szCs w:val="24"/>
                <w:lang w:eastAsia="ru-RU"/>
              </w:rPr>
              <w:t xml:space="preserve"> 2024 року </w:t>
            </w:r>
            <w:r w:rsidR="0002578E" w:rsidRPr="0002578E">
              <w:rPr>
                <w:rFonts w:ascii="Times New Roman" w:eastAsia="Times New Roman" w:hAnsi="Times New Roman" w:cs="Times New Roman"/>
                <w:sz w:val="24"/>
                <w:szCs w:val="24"/>
                <w:lang w:eastAsia="ru-RU"/>
              </w:rPr>
              <w:t xml:space="preserve">не </w:t>
            </w:r>
            <w:proofErr w:type="spellStart"/>
            <w:r w:rsidR="0002578E" w:rsidRPr="0002578E">
              <w:rPr>
                <w:rFonts w:ascii="Times New Roman" w:eastAsia="Times New Roman" w:hAnsi="Times New Roman" w:cs="Times New Roman"/>
                <w:sz w:val="24"/>
                <w:szCs w:val="24"/>
                <w:lang w:eastAsia="ru-RU"/>
              </w:rPr>
              <w:t>пізніше</w:t>
            </w:r>
            <w:proofErr w:type="spellEnd"/>
            <w:r w:rsidR="0002578E" w:rsidRPr="0002578E">
              <w:rPr>
                <w:rFonts w:ascii="Times New Roman" w:eastAsia="Times New Roman" w:hAnsi="Times New Roman" w:cs="Times New Roman"/>
                <w:sz w:val="24"/>
                <w:szCs w:val="24"/>
                <w:lang w:eastAsia="ru-RU"/>
              </w:rPr>
              <w:t xml:space="preserve"> 11 </w:t>
            </w:r>
            <w:proofErr w:type="spellStart"/>
            <w:r w:rsidR="0002578E" w:rsidRPr="0002578E">
              <w:rPr>
                <w:rFonts w:ascii="Times New Roman" w:eastAsia="Times New Roman" w:hAnsi="Times New Roman" w:cs="Times New Roman"/>
                <w:sz w:val="24"/>
                <w:szCs w:val="24"/>
                <w:lang w:eastAsia="ru-RU"/>
              </w:rPr>
              <w:t>години</w:t>
            </w:r>
            <w:proofErr w:type="spellEnd"/>
            <w:r w:rsidR="0002578E" w:rsidRPr="0002578E">
              <w:rPr>
                <w:rFonts w:ascii="Times New Roman" w:eastAsia="Times New Roman" w:hAnsi="Times New Roman" w:cs="Times New Roman"/>
                <w:sz w:val="24"/>
                <w:szCs w:val="24"/>
                <w:lang w:eastAsia="ru-RU"/>
              </w:rPr>
              <w:t xml:space="preserve"> дня </w:t>
            </w:r>
            <w:r w:rsidR="001C1302" w:rsidRPr="00F45D58">
              <w:rPr>
                <w:rFonts w:ascii="Times New Roman" w:eastAsia="Times New Roman" w:hAnsi="Times New Roman" w:cs="Times New Roman"/>
                <w:sz w:val="24"/>
                <w:szCs w:val="24"/>
                <w:lang w:eastAsia="ru-RU"/>
              </w:rPr>
              <w:t xml:space="preserve">(з моменту </w:t>
            </w:r>
            <w:proofErr w:type="spellStart"/>
            <w:r w:rsidR="001C1302" w:rsidRPr="00F45D58">
              <w:rPr>
                <w:rFonts w:ascii="Times New Roman" w:eastAsia="Times New Roman" w:hAnsi="Times New Roman" w:cs="Times New Roman"/>
                <w:sz w:val="24"/>
                <w:szCs w:val="24"/>
                <w:lang w:eastAsia="ru-RU"/>
              </w:rPr>
              <w:t>розміщення</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бюлетенів</w:t>
            </w:r>
            <w:proofErr w:type="spellEnd"/>
            <w:r w:rsidR="001C1302" w:rsidRPr="00F45D58">
              <w:rPr>
                <w:rFonts w:ascii="Times New Roman" w:eastAsia="Times New Roman" w:hAnsi="Times New Roman" w:cs="Times New Roman"/>
                <w:sz w:val="24"/>
                <w:szCs w:val="24"/>
                <w:lang w:eastAsia="ru-RU"/>
              </w:rPr>
              <w:t xml:space="preserve"> для </w:t>
            </w:r>
            <w:proofErr w:type="spellStart"/>
            <w:r w:rsidR="001C1302" w:rsidRPr="00F45D58">
              <w:rPr>
                <w:rFonts w:ascii="Times New Roman" w:eastAsia="Times New Roman" w:hAnsi="Times New Roman" w:cs="Times New Roman"/>
                <w:sz w:val="24"/>
                <w:szCs w:val="24"/>
                <w:lang w:eastAsia="ru-RU"/>
              </w:rPr>
              <w:t>голосування</w:t>
            </w:r>
            <w:proofErr w:type="spellEnd"/>
            <w:r w:rsidR="001C1302" w:rsidRPr="00F45D58">
              <w:rPr>
                <w:rFonts w:ascii="Times New Roman" w:eastAsia="Times New Roman" w:hAnsi="Times New Roman" w:cs="Times New Roman"/>
                <w:sz w:val="24"/>
                <w:szCs w:val="24"/>
                <w:lang w:eastAsia="ru-RU"/>
              </w:rPr>
              <w:t xml:space="preserve"> на </w:t>
            </w:r>
            <w:proofErr w:type="spellStart"/>
            <w:r w:rsidR="001C1302" w:rsidRPr="00F45D58">
              <w:rPr>
                <w:rFonts w:ascii="Times New Roman" w:eastAsia="Times New Roman" w:hAnsi="Times New Roman" w:cs="Times New Roman"/>
                <w:sz w:val="24"/>
                <w:szCs w:val="24"/>
                <w:lang w:eastAsia="ru-RU"/>
              </w:rPr>
              <w:t>власному</w:t>
            </w:r>
            <w:proofErr w:type="spellEnd"/>
            <w:r w:rsidR="001C1302" w:rsidRPr="00F45D58">
              <w:rPr>
                <w:rFonts w:ascii="Times New Roman" w:eastAsia="Times New Roman" w:hAnsi="Times New Roman" w:cs="Times New Roman"/>
                <w:sz w:val="24"/>
                <w:szCs w:val="24"/>
                <w:lang w:eastAsia="ru-RU"/>
              </w:rPr>
              <w:t xml:space="preserve"> веб-</w:t>
            </w:r>
            <w:proofErr w:type="spellStart"/>
            <w:r w:rsidR="001C1302" w:rsidRPr="00F45D58">
              <w:rPr>
                <w:rFonts w:ascii="Times New Roman" w:eastAsia="Times New Roman" w:hAnsi="Times New Roman" w:cs="Times New Roman"/>
                <w:sz w:val="24"/>
                <w:szCs w:val="24"/>
                <w:lang w:eastAsia="ru-RU"/>
              </w:rPr>
              <w:t>сайті</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Товариства</w:t>
            </w:r>
            <w:proofErr w:type="spellEnd"/>
            <w:r w:rsidR="001C1302" w:rsidRPr="00F45D58">
              <w:rPr>
                <w:rFonts w:ascii="Times New Roman" w:eastAsia="Times New Roman" w:hAnsi="Times New Roman" w:cs="Times New Roman"/>
                <w:sz w:val="24"/>
                <w:szCs w:val="24"/>
                <w:lang w:eastAsia="ru-RU"/>
              </w:rPr>
              <w:t xml:space="preserve"> за </w:t>
            </w:r>
            <w:proofErr w:type="spellStart"/>
            <w:r w:rsidR="001C1302" w:rsidRPr="00F45D58">
              <w:rPr>
                <w:rFonts w:ascii="Times New Roman" w:eastAsia="Times New Roman" w:hAnsi="Times New Roman" w:cs="Times New Roman"/>
                <w:sz w:val="24"/>
                <w:szCs w:val="24"/>
                <w:lang w:eastAsia="ru-RU"/>
              </w:rPr>
              <w:t>адресою</w:t>
            </w:r>
            <w:proofErr w:type="spellEnd"/>
            <w:r w:rsidR="001C1302" w:rsidRPr="00F45D58">
              <w:rPr>
                <w:rFonts w:ascii="Times New Roman" w:eastAsia="Times New Roman" w:hAnsi="Times New Roman" w:cs="Times New Roman"/>
                <w:sz w:val="24"/>
                <w:szCs w:val="24"/>
                <w:lang w:eastAsia="ru-RU"/>
              </w:rPr>
              <w:t xml:space="preserve"> </w:t>
            </w:r>
            <w:r w:rsidR="00A207F8" w:rsidRPr="00A207F8">
              <w:rPr>
                <w:rFonts w:ascii="Times New Roman" w:eastAsia="Times New Roman" w:hAnsi="Times New Roman" w:cs="Times New Roman"/>
                <w:sz w:val="24"/>
                <w:szCs w:val="24"/>
                <w:lang w:eastAsia="ru-RU"/>
              </w:rPr>
              <w:t>http://orantasich.pat.ua</w:t>
            </w:r>
            <w:r w:rsidR="001C1302" w:rsidRPr="00F45D58">
              <w:rPr>
                <w:rFonts w:ascii="Times New Roman" w:eastAsia="Times New Roman" w:hAnsi="Times New Roman" w:cs="Times New Roman"/>
                <w:sz w:val="24"/>
                <w:szCs w:val="24"/>
                <w:lang w:eastAsia="ru-RU"/>
              </w:rPr>
              <w:t>)</w:t>
            </w:r>
            <w:r w:rsidRPr="00F45D58">
              <w:rPr>
                <w:rFonts w:ascii="Times New Roman" w:eastAsia="Times New Roman" w:hAnsi="Times New Roman" w:cs="Times New Roman"/>
                <w:sz w:val="24"/>
                <w:szCs w:val="24"/>
                <w:lang w:val="uk-UA" w:eastAsia="ru-RU"/>
              </w:rPr>
              <w:t>.</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Спосіб</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val="uk-UA" w:eastAsia="ru-RU"/>
              </w:rPr>
              <w:t>О</w:t>
            </w:r>
            <w:proofErr w:type="spellStart"/>
            <w:r w:rsidR="00A41A0F" w:rsidRPr="00F45D58">
              <w:rPr>
                <w:rFonts w:ascii="Times New Roman" w:eastAsia="Times New Roman" w:hAnsi="Times New Roman" w:cs="Times New Roman"/>
                <w:sz w:val="24"/>
                <w:szCs w:val="24"/>
                <w:lang w:eastAsia="ru-RU"/>
              </w:rPr>
              <w:t>питування</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дистанційно</w:t>
            </w:r>
            <w:proofErr w:type="spellEnd"/>
            <w:r w:rsidR="00A41A0F" w:rsidRPr="00F45D58">
              <w:rPr>
                <w:rFonts w:ascii="Times New Roman" w:eastAsia="Times New Roman" w:hAnsi="Times New Roman" w:cs="Times New Roman"/>
                <w:sz w:val="24"/>
                <w:szCs w:val="24"/>
                <w:lang w:eastAsia="ru-RU"/>
              </w:rPr>
              <w:t>)</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Час початку і </w:t>
            </w:r>
            <w:proofErr w:type="spellStart"/>
            <w:r w:rsidRPr="00F45D58">
              <w:rPr>
                <w:rFonts w:ascii="Times New Roman" w:eastAsia="Times New Roman" w:hAnsi="Times New Roman" w:cs="Times New Roman"/>
                <w:sz w:val="24"/>
                <w:szCs w:val="24"/>
                <w:lang w:eastAsia="ru-RU"/>
              </w:rPr>
              <w:t>закінчення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реєстрації</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для </w:t>
            </w:r>
            <w:proofErr w:type="spellStart"/>
            <w:r w:rsidRPr="00F45D58">
              <w:rPr>
                <w:rFonts w:ascii="Times New Roman" w:eastAsia="Times New Roman" w:hAnsi="Times New Roman" w:cs="Times New Roman"/>
                <w:sz w:val="24"/>
                <w:szCs w:val="24"/>
                <w:lang w:eastAsia="ru-RU"/>
              </w:rPr>
              <w:t>участі</w:t>
            </w:r>
            <w:proofErr w:type="spellEnd"/>
            <w:r w:rsidRPr="00F45D58">
              <w:rPr>
                <w:rFonts w:ascii="Times New Roman" w:eastAsia="Times New Roman" w:hAnsi="Times New Roman" w:cs="Times New Roman"/>
                <w:sz w:val="24"/>
                <w:szCs w:val="24"/>
                <w:lang w:eastAsia="ru-RU"/>
              </w:rPr>
              <w:t xml:space="preserve"> у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зборах</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486B6C">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Голосування на з</w:t>
            </w:r>
            <w:r w:rsidR="00A207F8">
              <w:rPr>
                <w:rFonts w:ascii="Times New Roman" w:eastAsia="Times New Roman" w:hAnsi="Times New Roman" w:cs="Times New Roman"/>
                <w:sz w:val="24"/>
                <w:szCs w:val="24"/>
                <w:lang w:val="uk-UA" w:eastAsia="ru-RU"/>
              </w:rPr>
              <w:t xml:space="preserve">агальних зборах розпочинається </w:t>
            </w:r>
            <w:r w:rsidRPr="00F45D58">
              <w:rPr>
                <w:rFonts w:ascii="Times New Roman" w:eastAsia="Times New Roman" w:hAnsi="Times New Roman" w:cs="Times New Roman"/>
                <w:sz w:val="24"/>
                <w:szCs w:val="24"/>
                <w:lang w:val="uk-UA" w:eastAsia="ru-RU"/>
              </w:rPr>
              <w:t>2</w:t>
            </w:r>
            <w:r w:rsidR="00486B6C">
              <w:rPr>
                <w:rFonts w:ascii="Times New Roman" w:eastAsia="Times New Roman" w:hAnsi="Times New Roman" w:cs="Times New Roman"/>
                <w:sz w:val="24"/>
                <w:szCs w:val="24"/>
                <w:lang w:val="uk-UA" w:eastAsia="ru-RU"/>
              </w:rPr>
              <w:t>7 черв</w:t>
            </w:r>
            <w:r w:rsidRPr="00F45D58">
              <w:rPr>
                <w:rFonts w:ascii="Times New Roman" w:eastAsia="Times New Roman" w:hAnsi="Times New Roman" w:cs="Times New Roman"/>
                <w:sz w:val="24"/>
                <w:szCs w:val="24"/>
                <w:lang w:val="uk-UA" w:eastAsia="ru-RU"/>
              </w:rPr>
              <w:t xml:space="preserve">ня 2024 року </w:t>
            </w:r>
            <w:r w:rsidR="0002578E" w:rsidRPr="0002578E">
              <w:rPr>
                <w:rFonts w:ascii="Times New Roman" w:eastAsia="Times New Roman" w:hAnsi="Times New Roman" w:cs="Times New Roman"/>
                <w:sz w:val="24"/>
                <w:szCs w:val="24"/>
                <w:lang w:val="uk-UA" w:eastAsia="ru-RU"/>
              </w:rPr>
              <w:t xml:space="preserve">не пізніше 11 години дня </w:t>
            </w:r>
            <w:r w:rsidRPr="00F45D58">
              <w:rPr>
                <w:rFonts w:ascii="Times New Roman" w:eastAsia="Times New Roman" w:hAnsi="Times New Roman" w:cs="Times New Roman"/>
                <w:sz w:val="24"/>
                <w:szCs w:val="24"/>
                <w:lang w:val="uk-UA" w:eastAsia="ru-RU"/>
              </w:rPr>
              <w:t xml:space="preserve">та завершується о 18 годині </w:t>
            </w:r>
            <w:r w:rsidR="00A207F8" w:rsidRPr="00A207F8">
              <w:rPr>
                <w:rFonts w:ascii="Times New Roman" w:eastAsia="Times New Roman" w:hAnsi="Times New Roman" w:cs="Times New Roman"/>
                <w:sz w:val="24"/>
                <w:szCs w:val="24"/>
                <w:lang w:val="uk-UA" w:eastAsia="ru-RU"/>
              </w:rPr>
              <w:t>0</w:t>
            </w:r>
            <w:r w:rsidR="00486B6C">
              <w:rPr>
                <w:rFonts w:ascii="Times New Roman" w:eastAsia="Times New Roman" w:hAnsi="Times New Roman" w:cs="Times New Roman"/>
                <w:sz w:val="24"/>
                <w:szCs w:val="24"/>
                <w:lang w:val="uk-UA" w:eastAsia="ru-RU"/>
              </w:rPr>
              <w:t>8 лип</w:t>
            </w:r>
            <w:r w:rsidR="00A207F8" w:rsidRPr="00A207F8">
              <w:rPr>
                <w:rFonts w:ascii="Times New Roman" w:eastAsia="Times New Roman" w:hAnsi="Times New Roman" w:cs="Times New Roman"/>
                <w:sz w:val="24"/>
                <w:szCs w:val="24"/>
                <w:lang w:val="uk-UA" w:eastAsia="ru-RU"/>
              </w:rPr>
              <w:t xml:space="preserve">ня </w:t>
            </w:r>
            <w:r w:rsidRPr="00F45D58">
              <w:rPr>
                <w:rFonts w:ascii="Times New Roman" w:eastAsia="Times New Roman" w:hAnsi="Times New Roman" w:cs="Times New Roman"/>
                <w:sz w:val="24"/>
                <w:szCs w:val="24"/>
                <w:lang w:val="uk-UA" w:eastAsia="ru-RU"/>
              </w:rPr>
              <w:t xml:space="preserve">2024 року. </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Дата </w:t>
            </w:r>
            <w:proofErr w:type="spellStart"/>
            <w:r w:rsidRPr="00F45D58">
              <w:rPr>
                <w:rFonts w:ascii="Times New Roman" w:eastAsia="Times New Roman" w:hAnsi="Times New Roman" w:cs="Times New Roman"/>
                <w:sz w:val="24"/>
                <w:szCs w:val="24"/>
                <w:lang w:eastAsia="ru-RU"/>
              </w:rPr>
              <w:t>складення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переліку</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які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мають</w:t>
            </w:r>
            <w:proofErr w:type="spellEnd"/>
            <w:r w:rsidRPr="00F45D58">
              <w:rPr>
                <w:rFonts w:ascii="Times New Roman" w:eastAsia="Times New Roman" w:hAnsi="Times New Roman" w:cs="Times New Roman"/>
                <w:sz w:val="24"/>
                <w:szCs w:val="24"/>
                <w:lang w:eastAsia="ru-RU"/>
              </w:rPr>
              <w:t xml:space="preserve"> право на участь у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зборах</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A207F8" w:rsidP="00486B6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486B6C">
              <w:rPr>
                <w:rFonts w:ascii="Times New Roman" w:eastAsia="Times New Roman" w:hAnsi="Times New Roman" w:cs="Times New Roman"/>
                <w:sz w:val="24"/>
                <w:szCs w:val="24"/>
                <w:lang w:val="uk-UA" w:eastAsia="ru-RU"/>
              </w:rPr>
              <w:t>3</w:t>
            </w:r>
            <w:r w:rsidR="0085366E" w:rsidRPr="00F45D58">
              <w:rPr>
                <w:rFonts w:ascii="Times New Roman" w:eastAsia="Times New Roman" w:hAnsi="Times New Roman" w:cs="Times New Roman"/>
                <w:sz w:val="24"/>
                <w:szCs w:val="24"/>
                <w:lang w:val="uk-UA" w:eastAsia="ru-RU"/>
              </w:rPr>
              <w:t>.0</w:t>
            </w:r>
            <w:r w:rsidR="00486B6C">
              <w:rPr>
                <w:rFonts w:ascii="Times New Roman" w:eastAsia="Times New Roman" w:hAnsi="Times New Roman" w:cs="Times New Roman"/>
                <w:sz w:val="24"/>
                <w:szCs w:val="24"/>
                <w:lang w:val="uk-UA" w:eastAsia="ru-RU"/>
              </w:rPr>
              <w:t>7</w:t>
            </w:r>
            <w:r w:rsidR="0085366E" w:rsidRPr="00F45D58">
              <w:rPr>
                <w:rFonts w:ascii="Times New Roman" w:eastAsia="Times New Roman" w:hAnsi="Times New Roman" w:cs="Times New Roman"/>
                <w:sz w:val="24"/>
                <w:szCs w:val="24"/>
                <w:lang w:val="uk-UA" w:eastAsia="ru-RU"/>
              </w:rPr>
              <w:t>.2024</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85366E">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Проект порядку денного </w:t>
            </w:r>
            <w:r w:rsidRPr="00F45D58">
              <w:rPr>
                <w:rFonts w:ascii="Times New Roman" w:eastAsia="Times New Roman" w:hAnsi="Times New Roman" w:cs="Times New Roman"/>
                <w:sz w:val="24"/>
                <w:szCs w:val="24"/>
                <w:lang w:val="uk-UA" w:eastAsia="ru-RU"/>
              </w:rPr>
              <w:t>та п</w:t>
            </w:r>
            <w:proofErr w:type="spellStart"/>
            <w:r w:rsidR="00A41A0F" w:rsidRPr="00F45D58">
              <w:rPr>
                <w:rFonts w:ascii="Times New Roman" w:eastAsia="Times New Roman" w:hAnsi="Times New Roman" w:cs="Times New Roman"/>
                <w:sz w:val="24"/>
                <w:szCs w:val="24"/>
                <w:lang w:eastAsia="ru-RU"/>
              </w:rPr>
              <w:t>роекти</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рішень</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крім</w:t>
            </w:r>
            <w:proofErr w:type="spellEnd"/>
            <w:r w:rsidR="00A41A0F" w:rsidRPr="00F45D58">
              <w:rPr>
                <w:rFonts w:ascii="Times New Roman" w:eastAsia="Times New Roman" w:hAnsi="Times New Roman" w:cs="Times New Roman"/>
                <w:sz w:val="24"/>
                <w:szCs w:val="24"/>
                <w:lang w:eastAsia="ru-RU"/>
              </w:rPr>
              <w:t xml:space="preserve"> кумулятивного </w:t>
            </w:r>
            <w:proofErr w:type="spellStart"/>
            <w:r w:rsidR="00A41A0F" w:rsidRPr="00F45D58">
              <w:rPr>
                <w:rFonts w:ascii="Times New Roman" w:eastAsia="Times New Roman" w:hAnsi="Times New Roman" w:cs="Times New Roman"/>
                <w:sz w:val="24"/>
                <w:szCs w:val="24"/>
                <w:lang w:eastAsia="ru-RU"/>
              </w:rPr>
              <w:t>голосування</w:t>
            </w:r>
            <w:proofErr w:type="spellEnd"/>
            <w:r w:rsidR="00A41A0F" w:rsidRPr="00F45D58">
              <w:rPr>
                <w:rFonts w:ascii="Times New Roman" w:eastAsia="Times New Roman" w:hAnsi="Times New Roman" w:cs="Times New Roman"/>
                <w:sz w:val="24"/>
                <w:szCs w:val="24"/>
                <w:lang w:eastAsia="ru-RU"/>
              </w:rPr>
              <w:t xml:space="preserve">) з кожного </w:t>
            </w:r>
            <w:proofErr w:type="spellStart"/>
            <w:r w:rsidR="00A41A0F" w:rsidRPr="00F45D58">
              <w:rPr>
                <w:rFonts w:ascii="Times New Roman" w:eastAsia="Times New Roman" w:hAnsi="Times New Roman" w:cs="Times New Roman"/>
                <w:sz w:val="24"/>
                <w:szCs w:val="24"/>
                <w:lang w:eastAsia="ru-RU"/>
              </w:rPr>
              <w:t>питання</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включеного</w:t>
            </w:r>
            <w:proofErr w:type="spellEnd"/>
            <w:r w:rsidR="00A41A0F" w:rsidRPr="00F45D58">
              <w:rPr>
                <w:rFonts w:ascii="Times New Roman" w:eastAsia="Times New Roman" w:hAnsi="Times New Roman" w:cs="Times New Roman"/>
                <w:sz w:val="24"/>
                <w:szCs w:val="24"/>
                <w:lang w:eastAsia="ru-RU"/>
              </w:rPr>
              <w:t xml:space="preserve"> до проекту порядку денного</w:t>
            </w:r>
          </w:p>
        </w:tc>
        <w:tc>
          <w:tcPr>
            <w:tcW w:w="3107" w:type="pct"/>
            <w:tcBorders>
              <w:top w:val="outset" w:sz="6" w:space="0" w:color="000000"/>
              <w:left w:val="outset" w:sz="6" w:space="0" w:color="000000"/>
              <w:bottom w:val="outset" w:sz="6" w:space="0" w:color="000000"/>
              <w:right w:val="outset" w:sz="6" w:space="0" w:color="000000"/>
            </w:tcBorders>
            <w:hideMark/>
          </w:tcPr>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Перелік</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питань</w:t>
            </w:r>
            <w:proofErr w:type="spellEnd"/>
            <w:r w:rsidRPr="006D16F8">
              <w:rPr>
                <w:rFonts w:ascii="Times New Roman" w:hAnsi="Times New Roman" w:cs="Times New Roman"/>
                <w:sz w:val="24"/>
                <w:szCs w:val="24"/>
              </w:rPr>
              <w:t xml:space="preserve"> та </w:t>
            </w:r>
            <w:proofErr w:type="spellStart"/>
            <w:r w:rsidRPr="006D16F8">
              <w:rPr>
                <w:rFonts w:ascii="Times New Roman" w:hAnsi="Times New Roman" w:cs="Times New Roman"/>
                <w:sz w:val="24"/>
                <w:szCs w:val="24"/>
              </w:rPr>
              <w:t>проекти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рішень</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щодо</w:t>
            </w:r>
            <w:proofErr w:type="spellEnd"/>
            <w:r w:rsidRPr="006D16F8">
              <w:rPr>
                <w:rFonts w:ascii="Times New Roman" w:hAnsi="Times New Roman" w:cs="Times New Roman"/>
                <w:sz w:val="24"/>
                <w:szCs w:val="24"/>
              </w:rPr>
              <w:t xml:space="preserve"> кожного з </w:t>
            </w:r>
            <w:proofErr w:type="spellStart"/>
            <w:r w:rsidRPr="006D16F8">
              <w:rPr>
                <w:rFonts w:ascii="Times New Roman" w:hAnsi="Times New Roman" w:cs="Times New Roman"/>
                <w:sz w:val="24"/>
                <w:szCs w:val="24"/>
              </w:rPr>
              <w:t>питань</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включених</w:t>
            </w:r>
            <w:proofErr w:type="spellEnd"/>
            <w:r w:rsidRPr="006D16F8">
              <w:rPr>
                <w:rFonts w:ascii="Times New Roman" w:hAnsi="Times New Roman" w:cs="Times New Roman"/>
                <w:sz w:val="24"/>
                <w:szCs w:val="24"/>
              </w:rPr>
              <w:t xml:space="preserve"> до ПРОЕКТУ ПОРЯДКУ ДЕННОГО:</w:t>
            </w:r>
          </w:p>
          <w:p w:rsidR="006D16F8" w:rsidRPr="006D16F8" w:rsidRDefault="006D16F8" w:rsidP="006D16F8">
            <w:pPr>
              <w:pStyle w:val="a8"/>
              <w:rPr>
                <w:rFonts w:ascii="Times New Roman" w:hAnsi="Times New Roman" w:cs="Times New Roman"/>
                <w:sz w:val="24"/>
                <w:szCs w:val="24"/>
              </w:rPr>
            </w:pPr>
            <w:bookmarkStart w:id="1" w:name="OLE_LINK8"/>
            <w:bookmarkStart w:id="2" w:name="OLE_LINK7"/>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№1: </w:t>
            </w:r>
            <w:r w:rsidR="00486B6C" w:rsidRPr="00486B6C">
              <w:rPr>
                <w:rFonts w:ascii="Times New Roman" w:hAnsi="Times New Roman" w:cs="Times New Roman"/>
                <w:sz w:val="24"/>
                <w:szCs w:val="24"/>
              </w:rPr>
              <w:t xml:space="preserve">Про </w:t>
            </w:r>
            <w:proofErr w:type="spellStart"/>
            <w:r w:rsidR="00486B6C" w:rsidRPr="00486B6C">
              <w:rPr>
                <w:rFonts w:ascii="Times New Roman" w:hAnsi="Times New Roman" w:cs="Times New Roman"/>
                <w:sz w:val="24"/>
                <w:szCs w:val="24"/>
              </w:rPr>
              <w:t>добровільний</w:t>
            </w:r>
            <w:proofErr w:type="spellEnd"/>
            <w:r w:rsidR="00486B6C" w:rsidRPr="00486B6C">
              <w:rPr>
                <w:rFonts w:ascii="Times New Roman" w:hAnsi="Times New Roman" w:cs="Times New Roman"/>
                <w:sz w:val="24"/>
                <w:szCs w:val="24"/>
              </w:rPr>
              <w:t xml:space="preserve"> </w:t>
            </w:r>
            <w:proofErr w:type="spellStart"/>
            <w:r w:rsidR="00486B6C" w:rsidRPr="00486B6C">
              <w:rPr>
                <w:rFonts w:ascii="Times New Roman" w:hAnsi="Times New Roman" w:cs="Times New Roman"/>
                <w:sz w:val="24"/>
                <w:szCs w:val="24"/>
              </w:rPr>
              <w:t>вихід</w:t>
            </w:r>
            <w:proofErr w:type="spellEnd"/>
            <w:r w:rsidR="00486B6C" w:rsidRPr="00486B6C">
              <w:rPr>
                <w:rFonts w:ascii="Times New Roman" w:hAnsi="Times New Roman" w:cs="Times New Roman"/>
                <w:sz w:val="24"/>
                <w:szCs w:val="24"/>
              </w:rPr>
              <w:t xml:space="preserve"> </w:t>
            </w:r>
            <w:proofErr w:type="spellStart"/>
            <w:r w:rsidR="00486B6C" w:rsidRPr="00486B6C">
              <w:rPr>
                <w:rFonts w:ascii="Times New Roman" w:hAnsi="Times New Roman" w:cs="Times New Roman"/>
                <w:sz w:val="24"/>
                <w:szCs w:val="24"/>
              </w:rPr>
              <w:t>ПрАТ</w:t>
            </w:r>
            <w:proofErr w:type="spellEnd"/>
            <w:r w:rsidR="00486B6C" w:rsidRPr="00486B6C">
              <w:rPr>
                <w:rFonts w:ascii="Times New Roman" w:hAnsi="Times New Roman" w:cs="Times New Roman"/>
                <w:sz w:val="24"/>
                <w:szCs w:val="24"/>
              </w:rPr>
              <w:t xml:space="preserve"> «СК «</w:t>
            </w:r>
            <w:proofErr w:type="spellStart"/>
            <w:r w:rsidR="00486B6C" w:rsidRPr="00486B6C">
              <w:rPr>
                <w:rFonts w:ascii="Times New Roman" w:hAnsi="Times New Roman" w:cs="Times New Roman"/>
                <w:sz w:val="24"/>
                <w:szCs w:val="24"/>
              </w:rPr>
              <w:t>Оранта-Січ</w:t>
            </w:r>
            <w:proofErr w:type="spellEnd"/>
            <w:r w:rsidR="00486B6C" w:rsidRPr="00486B6C">
              <w:rPr>
                <w:rFonts w:ascii="Times New Roman" w:hAnsi="Times New Roman" w:cs="Times New Roman"/>
                <w:sz w:val="24"/>
                <w:szCs w:val="24"/>
              </w:rPr>
              <w:t xml:space="preserve">» з ринку шляхом </w:t>
            </w:r>
            <w:proofErr w:type="spellStart"/>
            <w:r w:rsidR="00486B6C" w:rsidRPr="00486B6C">
              <w:rPr>
                <w:rFonts w:ascii="Times New Roman" w:hAnsi="Times New Roman" w:cs="Times New Roman"/>
                <w:sz w:val="24"/>
                <w:szCs w:val="24"/>
              </w:rPr>
              <w:t>виконання</w:t>
            </w:r>
            <w:proofErr w:type="spellEnd"/>
            <w:r w:rsidR="00486B6C" w:rsidRPr="00486B6C">
              <w:rPr>
                <w:rFonts w:ascii="Times New Roman" w:hAnsi="Times New Roman" w:cs="Times New Roman"/>
                <w:sz w:val="24"/>
                <w:szCs w:val="24"/>
              </w:rPr>
              <w:t xml:space="preserve"> страхового портфеля</w:t>
            </w:r>
            <w:r w:rsidRPr="006D16F8">
              <w:rPr>
                <w:rFonts w:ascii="Times New Roman" w:hAnsi="Times New Roman" w:cs="Times New Roman"/>
                <w:sz w:val="24"/>
                <w:szCs w:val="24"/>
              </w:rPr>
              <w:t>.</w:t>
            </w:r>
          </w:p>
          <w:p w:rsidR="00486B6C" w:rsidRDefault="006D16F8" w:rsidP="006D16F8">
            <w:pPr>
              <w:pStyle w:val="a8"/>
              <w:rPr>
                <w:rFonts w:ascii="Times New Roman" w:hAnsi="Times New Roman" w:cs="Times New Roman"/>
                <w:sz w:val="24"/>
                <w:szCs w:val="24"/>
                <w:lang w:val="uk-UA"/>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00A207F8">
              <w:rPr>
                <w:rFonts w:ascii="Times New Roman" w:hAnsi="Times New Roman" w:cs="Times New Roman"/>
                <w:sz w:val="24"/>
                <w:szCs w:val="24"/>
                <w:lang w:val="uk-UA"/>
              </w:rPr>
              <w:t xml:space="preserve"> №1 до питання №1</w:t>
            </w:r>
            <w:r w:rsidRPr="006D16F8">
              <w:rPr>
                <w:rFonts w:ascii="Times New Roman" w:hAnsi="Times New Roman" w:cs="Times New Roman"/>
                <w:sz w:val="24"/>
                <w:szCs w:val="24"/>
              </w:rPr>
              <w:t xml:space="preserve">: </w:t>
            </w:r>
            <w:r w:rsidR="00486B6C" w:rsidRPr="00486B6C">
              <w:rPr>
                <w:rFonts w:ascii="Times New Roman" w:hAnsi="Times New Roman" w:cs="Times New Roman"/>
                <w:sz w:val="24"/>
                <w:szCs w:val="24"/>
                <w:lang w:val="uk-UA"/>
              </w:rPr>
              <w:t>Здійснити добровільний вихід ПрАТ «СК «Оранта-Січ» з ринку шляхом виконання страхового портфеля</w:t>
            </w:r>
            <w:r w:rsidR="00486B6C">
              <w:rPr>
                <w:rFonts w:ascii="Times New Roman" w:hAnsi="Times New Roman" w:cs="Times New Roman"/>
                <w:sz w:val="24"/>
                <w:szCs w:val="24"/>
                <w:lang w:val="uk-UA"/>
              </w:rPr>
              <w:t>.</w:t>
            </w:r>
          </w:p>
          <w:p w:rsidR="006D16F8" w:rsidRPr="00486B6C" w:rsidRDefault="00486B6C" w:rsidP="006D16F8">
            <w:pPr>
              <w:pStyle w:val="a8"/>
              <w:rPr>
                <w:rFonts w:ascii="Times New Roman" w:hAnsi="Times New Roman" w:cs="Times New Roman"/>
                <w:sz w:val="24"/>
                <w:szCs w:val="24"/>
                <w:lang w:val="uk-UA"/>
              </w:rPr>
            </w:pPr>
            <w:proofErr w:type="spellStart"/>
            <w:r w:rsidRPr="00486B6C">
              <w:rPr>
                <w:rFonts w:ascii="Times New Roman" w:hAnsi="Times New Roman" w:cs="Times New Roman"/>
                <w:sz w:val="24"/>
                <w:szCs w:val="24"/>
              </w:rPr>
              <w:t>Питання</w:t>
            </w:r>
            <w:proofErr w:type="spellEnd"/>
            <w:r w:rsidRPr="00486B6C">
              <w:rPr>
                <w:rFonts w:ascii="Times New Roman" w:hAnsi="Times New Roman" w:cs="Times New Roman"/>
                <w:sz w:val="24"/>
                <w:szCs w:val="24"/>
              </w:rPr>
              <w:t xml:space="preserve"> №</w:t>
            </w:r>
            <w:r>
              <w:rPr>
                <w:rFonts w:ascii="Times New Roman" w:hAnsi="Times New Roman" w:cs="Times New Roman"/>
                <w:sz w:val="24"/>
                <w:szCs w:val="24"/>
                <w:lang w:val="uk-UA"/>
              </w:rPr>
              <w:t>2</w:t>
            </w:r>
            <w:r w:rsidRPr="00486B6C">
              <w:rPr>
                <w:rFonts w:ascii="Times New Roman" w:hAnsi="Times New Roman" w:cs="Times New Roman"/>
                <w:sz w:val="24"/>
                <w:szCs w:val="24"/>
              </w:rPr>
              <w:t>:</w:t>
            </w:r>
            <w:r>
              <w:rPr>
                <w:rFonts w:ascii="Times New Roman" w:hAnsi="Times New Roman" w:cs="Times New Roman"/>
                <w:sz w:val="24"/>
                <w:szCs w:val="24"/>
                <w:lang w:val="uk-UA"/>
              </w:rPr>
              <w:t xml:space="preserve"> </w:t>
            </w:r>
            <w:r w:rsidRPr="00486B6C">
              <w:rPr>
                <w:rFonts w:ascii="Times New Roman" w:hAnsi="Times New Roman" w:cs="Times New Roman"/>
                <w:sz w:val="24"/>
                <w:szCs w:val="24"/>
                <w:lang w:val="uk-UA"/>
              </w:rPr>
              <w:t>Про затвердження Плану добровільного виходу ПрАТ «СК «Оранта-Січ» з ринку шляхом виконання страхового портфеля, враховуючи строки виконання страхового портфеля, визначені у частині шостій статті 65 Закону України «Про страхування»</w:t>
            </w:r>
            <w:r>
              <w:rPr>
                <w:rFonts w:ascii="Times New Roman" w:hAnsi="Times New Roman" w:cs="Times New Roman"/>
                <w:sz w:val="24"/>
                <w:szCs w:val="24"/>
                <w:lang w:val="uk-UA"/>
              </w:rPr>
              <w:t>.</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00086CA3">
              <w:rPr>
                <w:rFonts w:ascii="Times New Roman" w:hAnsi="Times New Roman" w:cs="Times New Roman"/>
                <w:sz w:val="24"/>
                <w:szCs w:val="24"/>
                <w:lang w:val="uk-UA"/>
              </w:rPr>
              <w:t xml:space="preserve"> №1 до питання №2</w:t>
            </w:r>
            <w:r w:rsidRPr="006D16F8">
              <w:rPr>
                <w:rFonts w:ascii="Times New Roman" w:hAnsi="Times New Roman" w:cs="Times New Roman"/>
                <w:sz w:val="24"/>
                <w:szCs w:val="24"/>
              </w:rPr>
              <w:t xml:space="preserve">: </w:t>
            </w:r>
            <w:r w:rsidR="00486B6C" w:rsidRPr="00486B6C">
              <w:rPr>
                <w:rFonts w:ascii="Times New Roman" w:hAnsi="Times New Roman" w:cs="Times New Roman"/>
                <w:sz w:val="24"/>
                <w:szCs w:val="24"/>
                <w:lang w:val="uk-UA"/>
              </w:rPr>
              <w:t>Затвердити План добровільного виходу ПрАТ «СК «Оранта-Січ» з ринку шляхом виконання страхового портфеля, враховуючи строки виконання страхового портфеля, визначені у частині шостій статті 65 З</w:t>
            </w:r>
            <w:r w:rsidR="00486B6C">
              <w:rPr>
                <w:rFonts w:ascii="Times New Roman" w:hAnsi="Times New Roman" w:cs="Times New Roman"/>
                <w:sz w:val="24"/>
                <w:szCs w:val="24"/>
                <w:lang w:val="uk-UA"/>
              </w:rPr>
              <w:t>акону України «Про страхування»</w:t>
            </w:r>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w:t>
            </w:r>
            <w:bookmarkEnd w:id="1"/>
            <w:bookmarkEnd w:id="2"/>
            <w:r w:rsidRPr="006D16F8">
              <w:rPr>
                <w:rFonts w:ascii="Times New Roman" w:hAnsi="Times New Roman" w:cs="Times New Roman"/>
                <w:sz w:val="24"/>
                <w:szCs w:val="24"/>
              </w:rPr>
              <w:t xml:space="preserve">3: </w:t>
            </w:r>
            <w:r w:rsidR="00486B6C" w:rsidRPr="00486B6C">
              <w:rPr>
                <w:rFonts w:ascii="Times New Roman" w:hAnsi="Times New Roman" w:cs="Times New Roman"/>
                <w:sz w:val="24"/>
                <w:szCs w:val="24"/>
                <w:lang w:val="uk-UA"/>
              </w:rPr>
              <w:t>Про призначення суб’єкта аудиторської діяльності для складання звіту та підтвердження ним достовірності та повноти звітності ПрАТ «СК «Оранта-Січ», що добровільно виходить з ринку шляхом виконання страхового портфеля</w:t>
            </w:r>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00086CA3">
              <w:rPr>
                <w:rFonts w:ascii="Times New Roman" w:hAnsi="Times New Roman" w:cs="Times New Roman"/>
                <w:sz w:val="24"/>
                <w:szCs w:val="24"/>
                <w:lang w:val="uk-UA"/>
              </w:rPr>
              <w:t xml:space="preserve"> №1 до питання №3</w:t>
            </w:r>
            <w:r w:rsidRPr="006D16F8">
              <w:rPr>
                <w:rFonts w:ascii="Times New Roman" w:hAnsi="Times New Roman" w:cs="Times New Roman"/>
                <w:sz w:val="24"/>
                <w:szCs w:val="24"/>
              </w:rPr>
              <w:t xml:space="preserve">: </w:t>
            </w:r>
            <w:r w:rsidR="00486B6C" w:rsidRPr="00486B6C">
              <w:rPr>
                <w:rFonts w:ascii="Times New Roman" w:hAnsi="Times New Roman" w:cs="Times New Roman"/>
                <w:sz w:val="24"/>
                <w:szCs w:val="24"/>
                <w:lang w:val="uk-UA"/>
              </w:rPr>
              <w:t xml:space="preserve">Призначити суб’єкта аудиторської діяльності Товариство з обмеженою відповідальністю «Стандарт-Аудит» для складання звіту </w:t>
            </w:r>
            <w:r w:rsidR="00486B6C" w:rsidRPr="00486B6C">
              <w:rPr>
                <w:rFonts w:ascii="Times New Roman" w:hAnsi="Times New Roman" w:cs="Times New Roman"/>
                <w:sz w:val="24"/>
                <w:szCs w:val="24"/>
                <w:lang w:val="uk-UA"/>
              </w:rPr>
              <w:lastRenderedPageBreak/>
              <w:t>та підтвердження ним достовірності та повноти звітності ПрАТ «СК «Оранта-Січ», що добровільно виходить з ринку шляхом виконання страхового портфеля</w:t>
            </w:r>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№4: </w:t>
            </w:r>
            <w:r w:rsidR="00486B6C" w:rsidRPr="00486B6C">
              <w:rPr>
                <w:rFonts w:ascii="Times New Roman" w:hAnsi="Times New Roman" w:cs="Times New Roman"/>
                <w:sz w:val="24"/>
                <w:szCs w:val="24"/>
                <w:lang w:val="uk-UA"/>
              </w:rPr>
              <w:t>Про призначення незалежного актуарія для складання висновку про достатність сформованих технічних резервів для виконання ПрАТ «СК «Оранта-Січ» страхового портфеля</w:t>
            </w:r>
            <w:r w:rsidRPr="006D16F8">
              <w:rPr>
                <w:rFonts w:ascii="Times New Roman" w:hAnsi="Times New Roman" w:cs="Times New Roman"/>
                <w:sz w:val="24"/>
                <w:szCs w:val="24"/>
              </w:rPr>
              <w:t>.</w:t>
            </w:r>
          </w:p>
          <w:p w:rsidR="0085366E" w:rsidRPr="006D16F8" w:rsidRDefault="006D16F8" w:rsidP="00486B6C">
            <w:pPr>
              <w:pStyle w:val="a8"/>
              <w:rPr>
                <w:rFonts w:eastAsia="Times New Roman"/>
                <w:lang w:eastAsia="ru-RU"/>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00086CA3">
              <w:rPr>
                <w:rFonts w:ascii="Times New Roman" w:hAnsi="Times New Roman" w:cs="Times New Roman"/>
                <w:sz w:val="24"/>
                <w:szCs w:val="24"/>
                <w:lang w:val="uk-UA"/>
              </w:rPr>
              <w:t xml:space="preserve"> №1 до питання №4</w:t>
            </w:r>
            <w:r w:rsidRPr="006D16F8">
              <w:rPr>
                <w:rFonts w:ascii="Times New Roman" w:hAnsi="Times New Roman" w:cs="Times New Roman"/>
                <w:sz w:val="24"/>
                <w:szCs w:val="24"/>
              </w:rPr>
              <w:t xml:space="preserve">: </w:t>
            </w:r>
            <w:r w:rsidR="00486B6C" w:rsidRPr="00486B6C">
              <w:rPr>
                <w:rFonts w:ascii="Times New Roman" w:eastAsia="Times New Roman" w:hAnsi="Times New Roman" w:cs="Times New Roman"/>
                <w:sz w:val="24"/>
                <w:szCs w:val="24"/>
                <w:lang w:val="uk-UA" w:eastAsia="ru-RU"/>
              </w:rPr>
              <w:t xml:space="preserve">Призначити незалежного актуарія фізичну особу-підприємця </w:t>
            </w:r>
            <w:proofErr w:type="spellStart"/>
            <w:r w:rsidR="00486B6C" w:rsidRPr="00486B6C">
              <w:rPr>
                <w:rFonts w:ascii="Times New Roman" w:eastAsia="Times New Roman" w:hAnsi="Times New Roman" w:cs="Times New Roman"/>
                <w:sz w:val="24"/>
                <w:szCs w:val="24"/>
                <w:lang w:val="uk-UA" w:eastAsia="ru-RU"/>
              </w:rPr>
              <w:t>Луць</w:t>
            </w:r>
            <w:proofErr w:type="spellEnd"/>
            <w:r w:rsidR="00486B6C" w:rsidRPr="00486B6C">
              <w:rPr>
                <w:rFonts w:ascii="Times New Roman" w:eastAsia="Times New Roman" w:hAnsi="Times New Roman" w:cs="Times New Roman"/>
                <w:sz w:val="24"/>
                <w:szCs w:val="24"/>
                <w:lang w:val="uk-UA" w:eastAsia="ru-RU"/>
              </w:rPr>
              <w:t xml:space="preserve"> Анастасію Олександрівну для складання висновку про достатність сформованих технічних резервів для виконання ПрАТ «СК «Оранта-Січ» страхового портфеля</w:t>
            </w:r>
            <w:r w:rsidRPr="006D16F8">
              <w:rPr>
                <w:rFonts w:ascii="Times New Roman" w:hAnsi="Times New Roman" w:cs="Times New Roman"/>
                <w:sz w:val="24"/>
                <w:szCs w:val="24"/>
              </w:rPr>
              <w:t>.</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lastRenderedPageBreak/>
              <w:t xml:space="preserve">URL-адреса вебсайту, на </w:t>
            </w:r>
            <w:proofErr w:type="spellStart"/>
            <w:r w:rsidRPr="00F45D58">
              <w:rPr>
                <w:rFonts w:ascii="Times New Roman" w:eastAsia="Times New Roman" w:hAnsi="Times New Roman" w:cs="Times New Roman"/>
                <w:sz w:val="24"/>
                <w:szCs w:val="24"/>
                <w:lang w:eastAsia="ru-RU"/>
              </w:rPr>
              <w:t>якій</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розміщено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інформацію</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зазначену</w:t>
            </w:r>
            <w:proofErr w:type="spellEnd"/>
            <w:r w:rsidRPr="00F45D58">
              <w:rPr>
                <w:rFonts w:ascii="Times New Roman" w:eastAsia="Times New Roman" w:hAnsi="Times New Roman" w:cs="Times New Roman"/>
                <w:sz w:val="24"/>
                <w:szCs w:val="24"/>
                <w:lang w:eastAsia="ru-RU"/>
              </w:rPr>
              <w:t xml:space="preserve"> в </w:t>
            </w:r>
            <w:hyperlink r:id="rId6" w:anchor="n506" w:tgtFrame="_blank" w:history="1">
              <w:proofErr w:type="spellStart"/>
              <w:r w:rsidRPr="00F45D58">
                <w:rPr>
                  <w:rFonts w:ascii="Times New Roman" w:eastAsia="Times New Roman" w:hAnsi="Times New Roman" w:cs="Times New Roman"/>
                  <w:color w:val="0000FF"/>
                  <w:sz w:val="24"/>
                  <w:szCs w:val="24"/>
                  <w:u w:val="single"/>
                  <w:lang w:eastAsia="ru-RU"/>
                </w:rPr>
                <w:t>частині</w:t>
              </w:r>
              <w:proofErr w:type="spellEnd"/>
              <w:r w:rsidRPr="00F45D58">
                <w:rPr>
                  <w:rFonts w:ascii="Times New Roman" w:eastAsia="Times New Roman" w:hAnsi="Times New Roman" w:cs="Times New Roman"/>
                  <w:color w:val="0000FF"/>
                  <w:sz w:val="24"/>
                  <w:szCs w:val="24"/>
                  <w:u w:val="single"/>
                  <w:lang w:eastAsia="ru-RU"/>
                </w:rPr>
                <w:t xml:space="preserve"> </w:t>
              </w:r>
              <w:proofErr w:type="spellStart"/>
              <w:r w:rsidRPr="00F45D58">
                <w:rPr>
                  <w:rFonts w:ascii="Times New Roman" w:eastAsia="Times New Roman" w:hAnsi="Times New Roman" w:cs="Times New Roman"/>
                  <w:color w:val="0000FF"/>
                  <w:sz w:val="24"/>
                  <w:szCs w:val="24"/>
                  <w:u w:val="single"/>
                  <w:lang w:eastAsia="ru-RU"/>
                </w:rPr>
                <w:t>третій</w:t>
              </w:r>
              <w:proofErr w:type="spellEnd"/>
            </w:hyperlink>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статті</w:t>
            </w:r>
            <w:proofErr w:type="spellEnd"/>
            <w:r w:rsidRPr="00F45D58">
              <w:rPr>
                <w:rFonts w:ascii="Times New Roman" w:eastAsia="Times New Roman" w:hAnsi="Times New Roman" w:cs="Times New Roman"/>
                <w:sz w:val="24"/>
                <w:szCs w:val="24"/>
                <w:lang w:eastAsia="ru-RU"/>
              </w:rPr>
              <w:t xml:space="preserve"> 47 Закону про </w:t>
            </w:r>
            <w:proofErr w:type="spellStart"/>
            <w:r w:rsidRPr="00F45D58">
              <w:rPr>
                <w:rFonts w:ascii="Times New Roman" w:eastAsia="Times New Roman" w:hAnsi="Times New Roman" w:cs="Times New Roman"/>
                <w:sz w:val="24"/>
                <w:szCs w:val="24"/>
                <w:lang w:eastAsia="ru-RU"/>
              </w:rPr>
              <w:t>акціонерні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товариства</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5F1741" w:rsidRDefault="00923D80" w:rsidP="005F1741">
            <w:pPr>
              <w:spacing w:before="100" w:beforeAutospacing="1" w:after="100" w:afterAutospacing="1" w:line="240" w:lineRule="auto"/>
              <w:rPr>
                <w:rFonts w:ascii="Times New Roman" w:eastAsia="Times New Roman" w:hAnsi="Times New Roman" w:cs="Times New Roman"/>
                <w:sz w:val="24"/>
                <w:szCs w:val="24"/>
                <w:lang w:eastAsia="ru-RU"/>
              </w:rPr>
            </w:pPr>
            <w:r w:rsidRPr="006D16F8">
              <w:rPr>
                <w:rFonts w:ascii="Times New Roman" w:eastAsia="Times New Roman" w:hAnsi="Times New Roman" w:cs="Times New Roman"/>
                <w:sz w:val="24"/>
                <w:szCs w:val="24"/>
                <w:lang w:eastAsia="ru-RU"/>
              </w:rPr>
              <w:t xml:space="preserve">Адреса </w:t>
            </w:r>
            <w:proofErr w:type="spellStart"/>
            <w:r w:rsidRPr="006D16F8">
              <w:rPr>
                <w:rFonts w:ascii="Times New Roman" w:eastAsia="Times New Roman" w:hAnsi="Times New Roman" w:cs="Times New Roman"/>
                <w:sz w:val="24"/>
                <w:szCs w:val="24"/>
                <w:lang w:eastAsia="ru-RU"/>
              </w:rPr>
              <w:t>сторінки</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власному</w:t>
            </w:r>
            <w:proofErr w:type="spellEnd"/>
            <w:r w:rsidRPr="006D16F8">
              <w:rPr>
                <w:rFonts w:ascii="Times New Roman" w:eastAsia="Times New Roman" w:hAnsi="Times New Roman" w:cs="Times New Roman"/>
                <w:sz w:val="24"/>
                <w:szCs w:val="24"/>
                <w:lang w:eastAsia="ru-RU"/>
              </w:rPr>
              <w:t xml:space="preserve"> веб-</w:t>
            </w:r>
            <w:proofErr w:type="spellStart"/>
            <w:r w:rsidRPr="006D16F8">
              <w:rPr>
                <w:rFonts w:ascii="Times New Roman" w:eastAsia="Times New Roman" w:hAnsi="Times New Roman" w:cs="Times New Roman"/>
                <w:sz w:val="24"/>
                <w:szCs w:val="24"/>
                <w:lang w:eastAsia="ru-RU"/>
              </w:rPr>
              <w:t>сайті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якій</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розміщена</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інформація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зазначена</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пункті</w:t>
            </w:r>
            <w:proofErr w:type="spellEnd"/>
            <w:r w:rsidRPr="006D16F8">
              <w:rPr>
                <w:rFonts w:ascii="Times New Roman" w:eastAsia="Times New Roman" w:hAnsi="Times New Roman" w:cs="Times New Roman"/>
                <w:sz w:val="24"/>
                <w:szCs w:val="24"/>
                <w:lang w:eastAsia="ru-RU"/>
              </w:rPr>
              <w:t xml:space="preserve"> 38 </w:t>
            </w:r>
            <w:proofErr w:type="spellStart"/>
            <w:r w:rsidRPr="006D16F8">
              <w:rPr>
                <w:rFonts w:ascii="Times New Roman" w:eastAsia="Times New Roman" w:hAnsi="Times New Roman" w:cs="Times New Roman"/>
                <w:sz w:val="24"/>
                <w:szCs w:val="24"/>
                <w:lang w:eastAsia="ru-RU"/>
              </w:rPr>
              <w:t>розділу</w:t>
            </w:r>
            <w:proofErr w:type="spellEnd"/>
            <w:r w:rsidRPr="006D16F8">
              <w:rPr>
                <w:rFonts w:ascii="Times New Roman" w:eastAsia="Times New Roman" w:hAnsi="Times New Roman" w:cs="Times New Roman"/>
                <w:sz w:val="24"/>
                <w:szCs w:val="24"/>
                <w:lang w:eastAsia="ru-RU"/>
              </w:rPr>
              <w:t xml:space="preserve"> IX Порядку N236: </w:t>
            </w:r>
            <w:bookmarkStart w:id="3" w:name="_GoBack"/>
            <w:bookmarkEnd w:id="3"/>
            <w:r w:rsidR="008D7BDC" w:rsidRPr="008D7BDC">
              <w:rPr>
                <w:rFonts w:ascii="Times New Roman" w:eastAsia="Times New Roman" w:hAnsi="Times New Roman" w:cs="Times New Roman"/>
                <w:sz w:val="24"/>
                <w:szCs w:val="24"/>
                <w:lang w:eastAsia="ru-RU"/>
              </w:rPr>
              <w:t>http://orantasich.pat.ua/documents/informaciya-dlya-akcioneriv-ta-steikholderiv?doc=105846</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F45D58">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Порядок </w:t>
            </w:r>
            <w:proofErr w:type="spellStart"/>
            <w:r w:rsidRPr="00F45D58">
              <w:rPr>
                <w:rFonts w:ascii="Times New Roman" w:eastAsia="Times New Roman" w:hAnsi="Times New Roman" w:cs="Times New Roman"/>
                <w:sz w:val="24"/>
                <w:szCs w:val="24"/>
                <w:lang w:eastAsia="ru-RU"/>
              </w:rPr>
              <w:t>ознайомлення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з </w:t>
            </w:r>
            <w:proofErr w:type="spellStart"/>
            <w:r w:rsidRPr="00F45D58">
              <w:rPr>
                <w:rFonts w:ascii="Times New Roman" w:eastAsia="Times New Roman" w:hAnsi="Times New Roman" w:cs="Times New Roman"/>
                <w:sz w:val="24"/>
                <w:szCs w:val="24"/>
                <w:lang w:eastAsia="ru-RU"/>
              </w:rPr>
              <w:t>матеріалами</w:t>
            </w:r>
            <w:proofErr w:type="spellEnd"/>
            <w:r w:rsidRPr="00F45D58">
              <w:rPr>
                <w:rFonts w:ascii="Times New Roman" w:eastAsia="Times New Roman" w:hAnsi="Times New Roman" w:cs="Times New Roman"/>
                <w:sz w:val="24"/>
                <w:szCs w:val="24"/>
                <w:lang w:eastAsia="ru-RU"/>
              </w:rPr>
              <w:t xml:space="preserve">, з </w:t>
            </w:r>
            <w:proofErr w:type="spellStart"/>
            <w:r w:rsidRPr="00F45D58">
              <w:rPr>
                <w:rFonts w:ascii="Times New Roman" w:eastAsia="Times New Roman" w:hAnsi="Times New Roman" w:cs="Times New Roman"/>
                <w:sz w:val="24"/>
                <w:szCs w:val="24"/>
                <w:lang w:eastAsia="ru-RU"/>
              </w:rPr>
              <w:t>якими</w:t>
            </w:r>
            <w:proofErr w:type="spellEnd"/>
            <w:r w:rsidRPr="00F45D58">
              <w:rPr>
                <w:rFonts w:ascii="Times New Roman" w:eastAsia="Times New Roman" w:hAnsi="Times New Roman" w:cs="Times New Roman"/>
                <w:sz w:val="24"/>
                <w:szCs w:val="24"/>
                <w:lang w:eastAsia="ru-RU"/>
              </w:rPr>
              <w:t xml:space="preserve"> вони </w:t>
            </w:r>
            <w:proofErr w:type="spellStart"/>
            <w:r w:rsidRPr="00F45D58">
              <w:rPr>
                <w:rFonts w:ascii="Times New Roman" w:eastAsia="Times New Roman" w:hAnsi="Times New Roman" w:cs="Times New Roman"/>
                <w:sz w:val="24"/>
                <w:szCs w:val="24"/>
                <w:lang w:eastAsia="ru-RU"/>
              </w:rPr>
              <w:t>можуть</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ознайомитися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під</w:t>
            </w:r>
            <w:proofErr w:type="spellEnd"/>
            <w:r w:rsidRPr="00F45D58">
              <w:rPr>
                <w:rFonts w:ascii="Times New Roman" w:eastAsia="Times New Roman" w:hAnsi="Times New Roman" w:cs="Times New Roman"/>
                <w:sz w:val="24"/>
                <w:szCs w:val="24"/>
                <w:lang w:eastAsia="ru-RU"/>
              </w:rPr>
              <w:t xml:space="preserve"> час </w:t>
            </w:r>
            <w:proofErr w:type="spellStart"/>
            <w:r w:rsidRPr="00F45D58">
              <w:rPr>
                <w:rFonts w:ascii="Times New Roman" w:eastAsia="Times New Roman" w:hAnsi="Times New Roman" w:cs="Times New Roman"/>
                <w:sz w:val="24"/>
                <w:szCs w:val="24"/>
                <w:lang w:eastAsia="ru-RU"/>
              </w:rPr>
              <w:t>підготовки</w:t>
            </w:r>
            <w:proofErr w:type="spellEnd"/>
            <w:r w:rsidRPr="00F45D58">
              <w:rPr>
                <w:rFonts w:ascii="Times New Roman" w:eastAsia="Times New Roman" w:hAnsi="Times New Roman" w:cs="Times New Roman"/>
                <w:sz w:val="24"/>
                <w:szCs w:val="24"/>
                <w:lang w:eastAsia="ru-RU"/>
              </w:rPr>
              <w:t xml:space="preserve"> до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r w:rsidRPr="00F45D58">
              <w:rPr>
                <w:rFonts w:ascii="Times New Roman" w:eastAsia="Times New Roman" w:hAnsi="Times New Roman" w:cs="Times New Roman"/>
                <w:sz w:val="24"/>
                <w:szCs w:val="24"/>
                <w:lang w:eastAsia="ru-RU"/>
              </w:rPr>
              <w:t xml:space="preserve">, </w:t>
            </w:r>
            <w:r w:rsidR="00F45D58">
              <w:rPr>
                <w:rFonts w:ascii="Times New Roman" w:eastAsia="Times New Roman" w:hAnsi="Times New Roman" w:cs="Times New Roman"/>
                <w:sz w:val="24"/>
                <w:szCs w:val="24"/>
                <w:lang w:eastAsia="ru-RU"/>
              </w:rPr>
              <w:t xml:space="preserve">та </w:t>
            </w:r>
            <w:proofErr w:type="spellStart"/>
            <w:r w:rsidR="00F45D58">
              <w:rPr>
                <w:rFonts w:ascii="Times New Roman" w:eastAsia="Times New Roman" w:hAnsi="Times New Roman" w:cs="Times New Roman"/>
                <w:sz w:val="24"/>
                <w:szCs w:val="24"/>
                <w:lang w:eastAsia="ru-RU"/>
              </w:rPr>
              <w:t>посадова</w:t>
            </w:r>
            <w:proofErr w:type="spellEnd"/>
            <w:r w:rsidR="00F45D58">
              <w:rPr>
                <w:rFonts w:ascii="Times New Roman" w:eastAsia="Times New Roman" w:hAnsi="Times New Roman" w:cs="Times New Roman"/>
                <w:sz w:val="24"/>
                <w:szCs w:val="24"/>
                <w:lang w:eastAsia="ru-RU"/>
              </w:rPr>
              <w:t xml:space="preserve"> особа</w:t>
            </w:r>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товариства</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відповідальна</w:t>
            </w:r>
            <w:proofErr w:type="spellEnd"/>
            <w:r w:rsidRPr="00F45D58">
              <w:rPr>
                <w:rFonts w:ascii="Times New Roman" w:eastAsia="Times New Roman" w:hAnsi="Times New Roman" w:cs="Times New Roman"/>
                <w:sz w:val="24"/>
                <w:szCs w:val="24"/>
                <w:lang w:eastAsia="ru-RU"/>
              </w:rPr>
              <w:t xml:space="preserve"> за порядок </w:t>
            </w:r>
            <w:proofErr w:type="spellStart"/>
            <w:r w:rsidRPr="00F45D58">
              <w:rPr>
                <w:rFonts w:ascii="Times New Roman" w:eastAsia="Times New Roman" w:hAnsi="Times New Roman" w:cs="Times New Roman"/>
                <w:sz w:val="24"/>
                <w:szCs w:val="24"/>
                <w:lang w:eastAsia="ru-RU"/>
              </w:rPr>
              <w:t>ознайомлення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з документами</w:t>
            </w:r>
          </w:p>
        </w:tc>
        <w:tc>
          <w:tcPr>
            <w:tcW w:w="3107" w:type="pct"/>
            <w:tcBorders>
              <w:top w:val="outset" w:sz="6" w:space="0" w:color="000000"/>
              <w:left w:val="outset" w:sz="6" w:space="0" w:color="000000"/>
              <w:bottom w:val="outset" w:sz="6" w:space="0" w:color="000000"/>
              <w:right w:val="outset" w:sz="6" w:space="0" w:color="000000"/>
            </w:tcBorders>
            <w:hideMark/>
          </w:tcPr>
          <w:p w:rsidR="00A41A0F" w:rsidRPr="006D16F8" w:rsidRDefault="00923D80" w:rsidP="005F1741">
            <w:pPr>
              <w:spacing w:before="100" w:beforeAutospacing="1" w:after="100" w:afterAutospacing="1" w:line="240" w:lineRule="auto"/>
              <w:rPr>
                <w:rFonts w:ascii="Times New Roman" w:eastAsia="Times New Roman" w:hAnsi="Times New Roman" w:cs="Times New Roman"/>
                <w:sz w:val="24"/>
                <w:szCs w:val="24"/>
                <w:lang w:eastAsia="ru-RU"/>
              </w:rPr>
            </w:pPr>
            <w:r w:rsidRPr="006D16F8">
              <w:rPr>
                <w:rFonts w:ascii="Times New Roman" w:eastAsia="Times New Roman" w:hAnsi="Times New Roman" w:cs="Times New Roman"/>
                <w:sz w:val="24"/>
                <w:szCs w:val="24"/>
                <w:lang w:eastAsia="ru-RU"/>
              </w:rPr>
              <w:t xml:space="preserve">Адреса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на яку </w:t>
            </w:r>
            <w:proofErr w:type="spellStart"/>
            <w:r w:rsidRPr="006D16F8">
              <w:rPr>
                <w:rFonts w:ascii="Times New Roman" w:eastAsia="Times New Roman" w:hAnsi="Times New Roman" w:cs="Times New Roman"/>
                <w:sz w:val="24"/>
                <w:szCs w:val="24"/>
                <w:lang w:eastAsia="ru-RU"/>
              </w:rPr>
              <w:t>акціонер</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може</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направити</w:t>
            </w:r>
            <w:proofErr w:type="spellEnd"/>
            <w:r w:rsidRPr="006D16F8">
              <w:rPr>
                <w:rFonts w:ascii="Times New Roman" w:eastAsia="Times New Roman" w:hAnsi="Times New Roman" w:cs="Times New Roman"/>
                <w:sz w:val="24"/>
                <w:szCs w:val="24"/>
                <w:lang w:eastAsia="ru-RU"/>
              </w:rPr>
              <w:t xml:space="preserve"> запит </w:t>
            </w:r>
            <w:proofErr w:type="spellStart"/>
            <w:r w:rsidRPr="006D16F8">
              <w:rPr>
                <w:rFonts w:ascii="Times New Roman" w:eastAsia="Times New Roman" w:hAnsi="Times New Roman" w:cs="Times New Roman"/>
                <w:sz w:val="24"/>
                <w:szCs w:val="24"/>
                <w:lang w:eastAsia="ru-RU"/>
              </w:rPr>
              <w:t>щодо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ознайомлення</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матеріалами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w:t>
            </w:r>
            <w:proofErr w:type="spellEnd"/>
            <w:r w:rsidRPr="006D16F8">
              <w:rPr>
                <w:rFonts w:ascii="Times New Roman" w:eastAsia="Times New Roman" w:hAnsi="Times New Roman" w:cs="Times New Roman"/>
                <w:sz w:val="24"/>
                <w:szCs w:val="24"/>
                <w:lang w:eastAsia="ru-RU"/>
              </w:rPr>
              <w:t xml:space="preserve"> час </w:t>
            </w:r>
            <w:proofErr w:type="spellStart"/>
            <w:r w:rsidRPr="006D16F8">
              <w:rPr>
                <w:rFonts w:ascii="Times New Roman" w:eastAsia="Times New Roman" w:hAnsi="Times New Roman" w:cs="Times New Roman"/>
                <w:sz w:val="24"/>
                <w:szCs w:val="24"/>
                <w:lang w:eastAsia="ru-RU"/>
              </w:rPr>
              <w:t>підготовки</w:t>
            </w:r>
            <w:proofErr w:type="spellEnd"/>
            <w:r w:rsidRPr="006D16F8">
              <w:rPr>
                <w:rFonts w:ascii="Times New Roman" w:eastAsia="Times New Roman" w:hAnsi="Times New Roman" w:cs="Times New Roman"/>
                <w:sz w:val="24"/>
                <w:szCs w:val="24"/>
                <w:lang w:eastAsia="ru-RU"/>
              </w:rPr>
              <w:t xml:space="preserve"> до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щодо</w:t>
            </w:r>
            <w:proofErr w:type="spellEnd"/>
            <w:r w:rsidRPr="006D16F8">
              <w:rPr>
                <w:rFonts w:ascii="Times New Roman" w:eastAsia="Times New Roman" w:hAnsi="Times New Roman" w:cs="Times New Roman"/>
                <w:sz w:val="24"/>
                <w:szCs w:val="24"/>
                <w:lang w:eastAsia="ru-RU"/>
              </w:rPr>
              <w:t xml:space="preserve"> проекту порядку денного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направити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пропозиції</w:t>
            </w:r>
            <w:proofErr w:type="spellEnd"/>
            <w:r w:rsidRPr="006D16F8">
              <w:rPr>
                <w:rFonts w:ascii="Times New Roman" w:eastAsia="Times New Roman" w:hAnsi="Times New Roman" w:cs="Times New Roman"/>
                <w:sz w:val="24"/>
                <w:szCs w:val="24"/>
                <w:lang w:eastAsia="ru-RU"/>
              </w:rPr>
              <w:t xml:space="preserve"> до порядку денного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та </w:t>
            </w:r>
            <w:proofErr w:type="spellStart"/>
            <w:r w:rsidRPr="006D16F8">
              <w:rPr>
                <w:rFonts w:ascii="Times New Roman" w:eastAsia="Times New Roman" w:hAnsi="Times New Roman" w:cs="Times New Roman"/>
                <w:sz w:val="24"/>
                <w:szCs w:val="24"/>
                <w:lang w:eastAsia="ru-RU"/>
              </w:rPr>
              <w:t>проектів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рішень</w:t>
            </w:r>
            <w:proofErr w:type="spellEnd"/>
            <w:r w:rsidRPr="006D16F8">
              <w:rPr>
                <w:rFonts w:ascii="Times New Roman" w:eastAsia="Times New Roman" w:hAnsi="Times New Roman" w:cs="Times New Roman"/>
                <w:sz w:val="24"/>
                <w:szCs w:val="24"/>
                <w:lang w:eastAsia="ru-RU"/>
              </w:rPr>
              <w:t xml:space="preserve"> – </w:t>
            </w:r>
            <w:r w:rsidR="00CF0124" w:rsidRPr="00CF0124">
              <w:rPr>
                <w:rFonts w:ascii="Times New Roman" w:eastAsia="Times New Roman" w:hAnsi="Times New Roman" w:cs="Times New Roman"/>
                <w:sz w:val="24"/>
                <w:szCs w:val="24"/>
                <w:lang w:val="uk-UA" w:eastAsia="ru-RU"/>
              </w:rPr>
              <w:t>urist@oranta-sich.com.ua</w:t>
            </w:r>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надсилання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повідомлення</w:t>
            </w:r>
            <w:proofErr w:type="spellEnd"/>
            <w:r w:rsidRPr="006D16F8">
              <w:rPr>
                <w:rFonts w:ascii="Times New Roman" w:eastAsia="Times New Roman" w:hAnsi="Times New Roman" w:cs="Times New Roman"/>
                <w:sz w:val="24"/>
                <w:szCs w:val="24"/>
                <w:lang w:eastAsia="ru-RU"/>
              </w:rPr>
              <w:t xml:space="preserve"> про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до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можливість</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ознайомитися</w:t>
            </w:r>
            <w:proofErr w:type="spellEnd"/>
            <w:r w:rsidRPr="006D16F8">
              <w:rPr>
                <w:rFonts w:ascii="Times New Roman" w:eastAsia="Times New Roman" w:hAnsi="Times New Roman" w:cs="Times New Roman"/>
                <w:sz w:val="24"/>
                <w:szCs w:val="24"/>
                <w:lang w:eastAsia="ru-RU"/>
              </w:rPr>
              <w:t xml:space="preserve"> з документами, </w:t>
            </w:r>
            <w:proofErr w:type="spellStart"/>
            <w:r w:rsidRPr="006D16F8">
              <w:rPr>
                <w:rFonts w:ascii="Times New Roman" w:eastAsia="Times New Roman" w:hAnsi="Times New Roman" w:cs="Times New Roman"/>
                <w:sz w:val="24"/>
                <w:szCs w:val="24"/>
                <w:lang w:eastAsia="ru-RU"/>
              </w:rPr>
              <w:t>необхідними</w:t>
            </w:r>
            <w:proofErr w:type="spellEnd"/>
            <w:r w:rsidRPr="006D16F8">
              <w:rPr>
                <w:rFonts w:ascii="Times New Roman" w:eastAsia="Times New Roman" w:hAnsi="Times New Roman" w:cs="Times New Roman"/>
                <w:sz w:val="24"/>
                <w:szCs w:val="24"/>
                <w:lang w:eastAsia="ru-RU"/>
              </w:rPr>
              <w:t xml:space="preserve"> для </w:t>
            </w:r>
            <w:proofErr w:type="spellStart"/>
            <w:r w:rsidRPr="006D16F8">
              <w:rPr>
                <w:rFonts w:ascii="Times New Roman" w:eastAsia="Times New Roman" w:hAnsi="Times New Roman" w:cs="Times New Roman"/>
                <w:sz w:val="24"/>
                <w:szCs w:val="24"/>
                <w:lang w:eastAsia="ru-RU"/>
              </w:rPr>
              <w:t>прийняття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рішень</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питань</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включених</w:t>
            </w:r>
            <w:proofErr w:type="spellEnd"/>
            <w:r w:rsidRPr="006D16F8">
              <w:rPr>
                <w:rFonts w:ascii="Times New Roman" w:eastAsia="Times New Roman" w:hAnsi="Times New Roman" w:cs="Times New Roman"/>
                <w:sz w:val="24"/>
                <w:szCs w:val="24"/>
                <w:lang w:eastAsia="ru-RU"/>
              </w:rPr>
              <w:t xml:space="preserve"> до проекту порядку денного, шляхом </w:t>
            </w:r>
            <w:proofErr w:type="spellStart"/>
            <w:r w:rsidRPr="006D16F8">
              <w:rPr>
                <w:rFonts w:ascii="Times New Roman" w:eastAsia="Times New Roman" w:hAnsi="Times New Roman" w:cs="Times New Roman"/>
                <w:sz w:val="24"/>
                <w:szCs w:val="24"/>
                <w:lang w:eastAsia="ru-RU"/>
              </w:rPr>
              <w:t>направлення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документів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акціонеру</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його</w:t>
            </w:r>
            <w:proofErr w:type="spellEnd"/>
            <w:r w:rsidRPr="006D16F8">
              <w:rPr>
                <w:rFonts w:ascii="Times New Roman" w:eastAsia="Times New Roman" w:hAnsi="Times New Roman" w:cs="Times New Roman"/>
                <w:sz w:val="24"/>
                <w:szCs w:val="24"/>
                <w:lang w:eastAsia="ru-RU"/>
              </w:rPr>
              <w:t xml:space="preserve"> запит,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надійшов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засобами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зазначену</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цьому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Відповідальна</w:t>
            </w:r>
            <w:proofErr w:type="spellEnd"/>
            <w:r w:rsidRPr="006D16F8">
              <w:rPr>
                <w:rFonts w:ascii="Times New Roman" w:eastAsia="Times New Roman" w:hAnsi="Times New Roman" w:cs="Times New Roman"/>
                <w:sz w:val="24"/>
                <w:szCs w:val="24"/>
                <w:lang w:eastAsia="ru-RU"/>
              </w:rPr>
              <w:t xml:space="preserve"> особа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за порядок </w:t>
            </w:r>
            <w:proofErr w:type="spellStart"/>
            <w:r w:rsidRPr="006D16F8">
              <w:rPr>
                <w:rFonts w:ascii="Times New Roman" w:eastAsia="Times New Roman" w:hAnsi="Times New Roman" w:cs="Times New Roman"/>
                <w:sz w:val="24"/>
                <w:szCs w:val="24"/>
                <w:lang w:eastAsia="ru-RU"/>
              </w:rPr>
              <w:t>ознайомлення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з документами є </w:t>
            </w:r>
            <w:r w:rsidR="00CF0124">
              <w:rPr>
                <w:rFonts w:ascii="Times New Roman" w:eastAsia="Times New Roman" w:hAnsi="Times New Roman" w:cs="Times New Roman"/>
                <w:sz w:val="24"/>
                <w:szCs w:val="24"/>
                <w:lang w:val="uk-UA" w:eastAsia="ru-RU"/>
              </w:rPr>
              <w:t>голова правління</w:t>
            </w:r>
            <w:r w:rsidR="00015110">
              <w:rPr>
                <w:rFonts w:ascii="Times New Roman" w:eastAsia="Times New Roman" w:hAnsi="Times New Roman" w:cs="Times New Roman"/>
                <w:sz w:val="24"/>
                <w:szCs w:val="24"/>
                <w:lang w:val="uk-UA" w:eastAsia="ru-RU"/>
              </w:rPr>
              <w:t xml:space="preserve"> </w:t>
            </w:r>
            <w:proofErr w:type="spellStart"/>
            <w:proofErr w:type="gramStart"/>
            <w:r w:rsidRPr="006D16F8">
              <w:rPr>
                <w:rFonts w:ascii="Times New Roman" w:eastAsia="Times New Roman" w:hAnsi="Times New Roman" w:cs="Times New Roman"/>
                <w:sz w:val="24"/>
                <w:szCs w:val="24"/>
                <w:lang w:eastAsia="ru-RU"/>
              </w:rPr>
              <w:t>Товариства</w:t>
            </w:r>
            <w:proofErr w:type="spellEnd"/>
            <w:r w:rsidR="00486B6C">
              <w:rPr>
                <w:rFonts w:ascii="Times New Roman" w:eastAsia="Times New Roman" w:hAnsi="Times New Roman" w:cs="Times New Roman"/>
                <w:sz w:val="24"/>
                <w:szCs w:val="24"/>
                <w:lang w:val="uk-UA" w:eastAsia="ru-RU"/>
              </w:rPr>
              <w:t xml:space="preserve"> </w:t>
            </w:r>
            <w:r w:rsidRPr="006D16F8">
              <w:rPr>
                <w:rFonts w:ascii="Times New Roman" w:eastAsia="Times New Roman" w:hAnsi="Times New Roman" w:cs="Times New Roman"/>
                <w:sz w:val="24"/>
                <w:szCs w:val="24"/>
                <w:lang w:eastAsia="ru-RU"/>
              </w:rPr>
              <w:t xml:space="preserve"> </w:t>
            </w:r>
            <w:r w:rsidR="00CF0124">
              <w:rPr>
                <w:rFonts w:ascii="Times New Roman" w:hAnsi="Times New Roman" w:cs="Times New Roman"/>
                <w:sz w:val="24"/>
                <w:szCs w:val="24"/>
                <w:lang w:val="uk-UA"/>
              </w:rPr>
              <w:t>Петровський</w:t>
            </w:r>
            <w:proofErr w:type="gramEnd"/>
            <w:r w:rsidR="00CF0124">
              <w:rPr>
                <w:rFonts w:ascii="Times New Roman" w:hAnsi="Times New Roman" w:cs="Times New Roman"/>
                <w:sz w:val="24"/>
                <w:szCs w:val="24"/>
                <w:lang w:val="uk-UA"/>
              </w:rPr>
              <w:t xml:space="preserve"> Єгор Андрійович</w:t>
            </w:r>
            <w:r w:rsidRPr="006D16F8">
              <w:rPr>
                <w:rFonts w:ascii="Times New Roman" w:eastAsia="Times New Roman" w:hAnsi="Times New Roman" w:cs="Times New Roman"/>
                <w:sz w:val="24"/>
                <w:szCs w:val="24"/>
                <w:lang w:eastAsia="ru-RU"/>
              </w:rPr>
              <w:t xml:space="preserve">, телефон </w:t>
            </w:r>
            <w:r w:rsidR="00CF0124" w:rsidRPr="00CF0124">
              <w:rPr>
                <w:rFonts w:ascii="Times New Roman" w:eastAsia="Times New Roman" w:hAnsi="Times New Roman" w:cs="Times New Roman"/>
                <w:sz w:val="24"/>
                <w:szCs w:val="24"/>
                <w:lang w:val="uk-UA" w:eastAsia="ru-RU"/>
              </w:rPr>
              <w:t>+380617648534</w:t>
            </w:r>
            <w:r w:rsidRPr="00063C4E">
              <w:rPr>
                <w:rFonts w:ascii="Times New Roman" w:eastAsia="Times New Roman" w:hAnsi="Times New Roman" w:cs="Times New Roman"/>
                <w:sz w:val="24"/>
                <w:szCs w:val="24"/>
                <w:lang w:eastAsia="ru-RU"/>
              </w:rPr>
              <w:t xml:space="preserve">. Запит </w:t>
            </w:r>
            <w:proofErr w:type="spellStart"/>
            <w:r w:rsidRPr="00063C4E">
              <w:rPr>
                <w:rFonts w:ascii="Times New Roman" w:eastAsia="Times New Roman" w:hAnsi="Times New Roman" w:cs="Times New Roman"/>
                <w:sz w:val="24"/>
                <w:szCs w:val="24"/>
                <w:lang w:eastAsia="ru-RU"/>
              </w:rPr>
              <w:t>акціонера</w:t>
            </w:r>
            <w:proofErr w:type="spellEnd"/>
            <w:r w:rsidRPr="00063C4E">
              <w:rPr>
                <w:rFonts w:ascii="Times New Roman" w:eastAsia="Times New Roman" w:hAnsi="Times New Roman" w:cs="Times New Roman"/>
                <w:sz w:val="24"/>
                <w:szCs w:val="24"/>
                <w:lang w:eastAsia="ru-RU"/>
              </w:rPr>
              <w:t xml:space="preserve"> на </w:t>
            </w:r>
            <w:proofErr w:type="spellStart"/>
            <w:r w:rsidRPr="00063C4E">
              <w:rPr>
                <w:rFonts w:ascii="Times New Roman" w:eastAsia="Times New Roman" w:hAnsi="Times New Roman" w:cs="Times New Roman"/>
                <w:sz w:val="24"/>
                <w:szCs w:val="24"/>
                <w:lang w:eastAsia="ru-RU"/>
              </w:rPr>
              <w:t>ознайомлення</w:t>
            </w:r>
            <w:proofErr w:type="spellEnd"/>
            <w:r w:rsidRPr="00063C4E">
              <w:rPr>
                <w:rFonts w:ascii="Times New Roman" w:eastAsia="Times New Roman" w:hAnsi="Times New Roman" w:cs="Times New Roman"/>
                <w:sz w:val="24"/>
                <w:szCs w:val="24"/>
                <w:lang w:eastAsia="ru-RU"/>
              </w:rPr>
              <w:t xml:space="preserve"> з документами, </w:t>
            </w:r>
            <w:proofErr w:type="spellStart"/>
            <w:r w:rsidRPr="00063C4E">
              <w:rPr>
                <w:rFonts w:ascii="Times New Roman" w:eastAsia="Times New Roman" w:hAnsi="Times New Roman" w:cs="Times New Roman"/>
                <w:sz w:val="24"/>
                <w:szCs w:val="24"/>
                <w:lang w:eastAsia="ru-RU"/>
              </w:rPr>
              <w:t>необхідними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акціонерам</w:t>
            </w:r>
            <w:proofErr w:type="spellEnd"/>
            <w:r w:rsidRPr="006D16F8">
              <w:rPr>
                <w:rFonts w:ascii="Times New Roman" w:eastAsia="Times New Roman" w:hAnsi="Times New Roman" w:cs="Times New Roman"/>
                <w:sz w:val="24"/>
                <w:szCs w:val="24"/>
                <w:lang w:eastAsia="ru-RU"/>
              </w:rPr>
              <w:t xml:space="preserve"> для </w:t>
            </w:r>
            <w:proofErr w:type="spellStart"/>
            <w:r w:rsidRPr="006D16F8">
              <w:rPr>
                <w:rFonts w:ascii="Times New Roman" w:eastAsia="Times New Roman" w:hAnsi="Times New Roman" w:cs="Times New Roman"/>
                <w:sz w:val="24"/>
                <w:szCs w:val="24"/>
                <w:lang w:eastAsia="ru-RU"/>
              </w:rPr>
              <w:t>прийняття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рішень</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питань</w:t>
            </w:r>
            <w:proofErr w:type="spellEnd"/>
            <w:r w:rsidRPr="006D16F8">
              <w:rPr>
                <w:rFonts w:ascii="Times New Roman" w:eastAsia="Times New Roman" w:hAnsi="Times New Roman" w:cs="Times New Roman"/>
                <w:sz w:val="24"/>
                <w:szCs w:val="24"/>
                <w:lang w:eastAsia="ru-RU"/>
              </w:rPr>
              <w:t xml:space="preserve"> порядку денного, </w:t>
            </w:r>
            <w:proofErr w:type="spellStart"/>
            <w:r w:rsidRPr="006D16F8">
              <w:rPr>
                <w:rFonts w:ascii="Times New Roman" w:eastAsia="Times New Roman" w:hAnsi="Times New Roman" w:cs="Times New Roman"/>
                <w:sz w:val="24"/>
                <w:szCs w:val="24"/>
                <w:lang w:eastAsia="ru-RU"/>
              </w:rPr>
              <w:t>має</w:t>
            </w:r>
            <w:proofErr w:type="spellEnd"/>
            <w:r w:rsidRPr="006D16F8">
              <w:rPr>
                <w:rFonts w:ascii="Times New Roman" w:eastAsia="Times New Roman" w:hAnsi="Times New Roman" w:cs="Times New Roman"/>
                <w:sz w:val="24"/>
                <w:szCs w:val="24"/>
                <w:lang w:eastAsia="ru-RU"/>
              </w:rPr>
              <w:t xml:space="preserve"> бути </w:t>
            </w:r>
            <w:proofErr w:type="spellStart"/>
            <w:r w:rsidRPr="006D16F8">
              <w:rPr>
                <w:rFonts w:ascii="Times New Roman" w:eastAsia="Times New Roman" w:hAnsi="Times New Roman" w:cs="Times New Roman"/>
                <w:sz w:val="24"/>
                <w:szCs w:val="24"/>
                <w:lang w:eastAsia="ru-RU"/>
              </w:rPr>
              <w:t>підписаний</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такого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 та направлений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зазначену</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цьому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повідомленні</w:t>
            </w:r>
            <w:proofErr w:type="spellEnd"/>
            <w:r w:rsidRPr="006D16F8">
              <w:rPr>
                <w:rFonts w:ascii="Times New Roman" w:eastAsia="Times New Roman" w:hAnsi="Times New Roman" w:cs="Times New Roman"/>
                <w:sz w:val="24"/>
                <w:szCs w:val="24"/>
                <w:lang w:eastAsia="ru-RU"/>
              </w:rPr>
              <w:t xml:space="preserve">. У </w:t>
            </w:r>
            <w:proofErr w:type="spellStart"/>
            <w:r w:rsidRPr="006D16F8">
              <w:rPr>
                <w:rFonts w:ascii="Times New Roman" w:eastAsia="Times New Roman" w:hAnsi="Times New Roman" w:cs="Times New Roman"/>
                <w:sz w:val="24"/>
                <w:szCs w:val="24"/>
                <w:lang w:eastAsia="ru-RU"/>
              </w:rPr>
              <w:t>разі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отримання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належним</w:t>
            </w:r>
            <w:proofErr w:type="spellEnd"/>
            <w:r w:rsidRPr="006D16F8">
              <w:rPr>
                <w:rFonts w:ascii="Times New Roman" w:eastAsia="Times New Roman" w:hAnsi="Times New Roman" w:cs="Times New Roman"/>
                <w:sz w:val="24"/>
                <w:szCs w:val="24"/>
                <w:lang w:eastAsia="ru-RU"/>
              </w:rPr>
              <w:t xml:space="preserve"> чином </w:t>
            </w:r>
            <w:proofErr w:type="spellStart"/>
            <w:r w:rsidRPr="006D16F8">
              <w:rPr>
                <w:rFonts w:ascii="Times New Roman" w:eastAsia="Times New Roman" w:hAnsi="Times New Roman" w:cs="Times New Roman"/>
                <w:sz w:val="24"/>
                <w:szCs w:val="24"/>
                <w:lang w:eastAsia="ru-RU"/>
              </w:rPr>
              <w:t>оформленого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особа, </w:t>
            </w:r>
            <w:proofErr w:type="spellStart"/>
            <w:r w:rsidRPr="006D16F8">
              <w:rPr>
                <w:rFonts w:ascii="Times New Roman" w:eastAsia="Times New Roman" w:hAnsi="Times New Roman" w:cs="Times New Roman"/>
                <w:sz w:val="24"/>
                <w:szCs w:val="24"/>
                <w:lang w:eastAsia="ru-RU"/>
              </w:rPr>
              <w:t>відповідальна</w:t>
            </w:r>
            <w:proofErr w:type="spellEnd"/>
            <w:r w:rsidRPr="006D16F8">
              <w:rPr>
                <w:rFonts w:ascii="Times New Roman" w:eastAsia="Times New Roman" w:hAnsi="Times New Roman" w:cs="Times New Roman"/>
                <w:sz w:val="24"/>
                <w:szCs w:val="24"/>
                <w:lang w:eastAsia="ru-RU"/>
              </w:rPr>
              <w:t xml:space="preserve"> за </w:t>
            </w:r>
            <w:proofErr w:type="spellStart"/>
            <w:r w:rsidRPr="006D16F8">
              <w:rPr>
                <w:rFonts w:ascii="Times New Roman" w:eastAsia="Times New Roman" w:hAnsi="Times New Roman" w:cs="Times New Roman"/>
                <w:sz w:val="24"/>
                <w:szCs w:val="24"/>
                <w:lang w:eastAsia="ru-RU"/>
              </w:rPr>
              <w:t>ознайомлення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відповідними</w:t>
            </w:r>
            <w:proofErr w:type="spellEnd"/>
            <w:r w:rsidRPr="006D16F8">
              <w:rPr>
                <w:rFonts w:ascii="Times New Roman" w:eastAsia="Times New Roman" w:hAnsi="Times New Roman" w:cs="Times New Roman"/>
                <w:sz w:val="24"/>
                <w:szCs w:val="24"/>
                <w:lang w:eastAsia="ru-RU"/>
              </w:rPr>
              <w:t xml:space="preserve"> документами, </w:t>
            </w:r>
            <w:proofErr w:type="spellStart"/>
            <w:r w:rsidRPr="006D16F8">
              <w:rPr>
                <w:rFonts w:ascii="Times New Roman" w:eastAsia="Times New Roman" w:hAnsi="Times New Roman" w:cs="Times New Roman"/>
                <w:sz w:val="24"/>
                <w:szCs w:val="24"/>
                <w:lang w:eastAsia="ru-RU"/>
              </w:rPr>
              <w:t>безкоштовно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направляє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такі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документи</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якої</w:t>
            </w:r>
            <w:proofErr w:type="spellEnd"/>
            <w:r w:rsidRPr="006D16F8">
              <w:rPr>
                <w:rFonts w:ascii="Times New Roman" w:eastAsia="Times New Roman" w:hAnsi="Times New Roman" w:cs="Times New Roman"/>
                <w:sz w:val="24"/>
                <w:szCs w:val="24"/>
                <w:lang w:eastAsia="ru-RU"/>
              </w:rPr>
              <w:t xml:space="preserve"> направлено запит </w:t>
            </w:r>
            <w:proofErr w:type="spellStart"/>
            <w:r w:rsidRPr="006D16F8">
              <w:rPr>
                <w:rFonts w:ascii="Times New Roman" w:eastAsia="Times New Roman" w:hAnsi="Times New Roman" w:cs="Times New Roman"/>
                <w:sz w:val="24"/>
                <w:szCs w:val="24"/>
                <w:lang w:eastAsia="ru-RU"/>
              </w:rPr>
              <w:t>із</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засвідченням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документів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 </w:t>
            </w:r>
            <w:proofErr w:type="spellStart"/>
            <w:r w:rsidRPr="006D16F8">
              <w:rPr>
                <w:rFonts w:ascii="Times New Roman" w:eastAsia="Times New Roman" w:hAnsi="Times New Roman" w:cs="Times New Roman"/>
                <w:sz w:val="24"/>
                <w:szCs w:val="24"/>
                <w:lang w:eastAsia="ru-RU"/>
              </w:rPr>
              <w:t>Товариство</w:t>
            </w:r>
            <w:proofErr w:type="spellEnd"/>
            <w:r w:rsidRPr="006D16F8">
              <w:rPr>
                <w:rFonts w:ascii="Times New Roman" w:eastAsia="Times New Roman" w:hAnsi="Times New Roman" w:cs="Times New Roman"/>
                <w:sz w:val="24"/>
                <w:szCs w:val="24"/>
                <w:lang w:eastAsia="ru-RU"/>
              </w:rPr>
              <w:t xml:space="preserve"> до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у </w:t>
            </w:r>
            <w:proofErr w:type="spellStart"/>
            <w:r w:rsidRPr="006D16F8">
              <w:rPr>
                <w:rFonts w:ascii="Times New Roman" w:eastAsia="Times New Roman" w:hAnsi="Times New Roman" w:cs="Times New Roman"/>
                <w:sz w:val="24"/>
                <w:szCs w:val="24"/>
                <w:lang w:eastAsia="ru-RU"/>
              </w:rPr>
              <w:t>встановленому</w:t>
            </w:r>
            <w:proofErr w:type="spellEnd"/>
            <w:r w:rsidRPr="006D16F8">
              <w:rPr>
                <w:rFonts w:ascii="Times New Roman" w:eastAsia="Times New Roman" w:hAnsi="Times New Roman" w:cs="Times New Roman"/>
                <w:sz w:val="24"/>
                <w:szCs w:val="24"/>
                <w:lang w:eastAsia="ru-RU"/>
              </w:rPr>
              <w:t xml:space="preserve"> ним порядку </w:t>
            </w:r>
            <w:proofErr w:type="spellStart"/>
            <w:r w:rsidRPr="006D16F8">
              <w:rPr>
                <w:rFonts w:ascii="Times New Roman" w:eastAsia="Times New Roman" w:hAnsi="Times New Roman" w:cs="Times New Roman"/>
                <w:sz w:val="24"/>
                <w:szCs w:val="24"/>
                <w:lang w:eastAsia="ru-RU"/>
              </w:rPr>
              <w:t>надає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відповіді</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письмові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щодо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питань</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включених</w:t>
            </w:r>
            <w:proofErr w:type="spellEnd"/>
            <w:r w:rsidRPr="006D16F8">
              <w:rPr>
                <w:rFonts w:ascii="Times New Roman" w:eastAsia="Times New Roman" w:hAnsi="Times New Roman" w:cs="Times New Roman"/>
                <w:sz w:val="24"/>
                <w:szCs w:val="24"/>
                <w:lang w:eastAsia="ru-RU"/>
              </w:rPr>
              <w:t xml:space="preserve"> до проекту порядку денного </w:t>
            </w:r>
            <w:proofErr w:type="spellStart"/>
            <w:r w:rsidRPr="006D16F8">
              <w:rPr>
                <w:rFonts w:ascii="Times New Roman" w:eastAsia="Times New Roman" w:hAnsi="Times New Roman" w:cs="Times New Roman"/>
                <w:sz w:val="24"/>
                <w:szCs w:val="24"/>
                <w:lang w:eastAsia="ru-RU"/>
              </w:rPr>
              <w:lastRenderedPageBreak/>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отримані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Товариством</w:t>
            </w:r>
            <w:proofErr w:type="spellEnd"/>
            <w:r w:rsidRPr="006D16F8">
              <w:rPr>
                <w:rFonts w:ascii="Times New Roman" w:eastAsia="Times New Roman" w:hAnsi="Times New Roman" w:cs="Times New Roman"/>
                <w:sz w:val="24"/>
                <w:szCs w:val="24"/>
                <w:lang w:eastAsia="ru-RU"/>
              </w:rPr>
              <w:t xml:space="preserve"> не </w:t>
            </w:r>
            <w:proofErr w:type="spellStart"/>
            <w:r w:rsidRPr="006D16F8">
              <w:rPr>
                <w:rFonts w:ascii="Times New Roman" w:eastAsia="Times New Roman" w:hAnsi="Times New Roman" w:cs="Times New Roman"/>
                <w:sz w:val="24"/>
                <w:szCs w:val="24"/>
                <w:lang w:eastAsia="ru-RU"/>
              </w:rPr>
              <w:t>пізніше</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ніж</w:t>
            </w:r>
            <w:proofErr w:type="spellEnd"/>
            <w:r w:rsidRPr="006D16F8">
              <w:rPr>
                <w:rFonts w:ascii="Times New Roman" w:eastAsia="Times New Roman" w:hAnsi="Times New Roman" w:cs="Times New Roman"/>
                <w:sz w:val="24"/>
                <w:szCs w:val="24"/>
                <w:lang w:eastAsia="ru-RU"/>
              </w:rPr>
              <w:t xml:space="preserve"> за один </w:t>
            </w:r>
            <w:proofErr w:type="spellStart"/>
            <w:r w:rsidRPr="006D16F8">
              <w:rPr>
                <w:rFonts w:ascii="Times New Roman" w:eastAsia="Times New Roman" w:hAnsi="Times New Roman" w:cs="Times New Roman"/>
                <w:sz w:val="24"/>
                <w:szCs w:val="24"/>
                <w:lang w:eastAsia="ru-RU"/>
              </w:rPr>
              <w:t>робочий</w:t>
            </w:r>
            <w:proofErr w:type="spellEnd"/>
            <w:r w:rsidRPr="006D16F8">
              <w:rPr>
                <w:rFonts w:ascii="Times New Roman" w:eastAsia="Times New Roman" w:hAnsi="Times New Roman" w:cs="Times New Roman"/>
                <w:sz w:val="24"/>
                <w:szCs w:val="24"/>
                <w:lang w:eastAsia="ru-RU"/>
              </w:rPr>
              <w:t xml:space="preserve"> день до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направляються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акціонерами</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зазначену</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цьому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із</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засвідченням</w:t>
            </w:r>
            <w:proofErr w:type="spellEnd"/>
            <w:r w:rsidRPr="006D16F8">
              <w:rPr>
                <w:rFonts w:ascii="Times New Roman" w:eastAsia="Times New Roman" w:hAnsi="Times New Roman" w:cs="Times New Roman"/>
                <w:sz w:val="24"/>
                <w:szCs w:val="24"/>
                <w:lang w:eastAsia="ru-RU"/>
              </w:rPr>
              <w:t xml:space="preserve"> такого </w:t>
            </w:r>
            <w:proofErr w:type="spellStart"/>
            <w:r w:rsidRPr="006D16F8">
              <w:rPr>
                <w:rFonts w:ascii="Times New Roman" w:eastAsia="Times New Roman" w:hAnsi="Times New Roman" w:cs="Times New Roman"/>
                <w:sz w:val="24"/>
                <w:szCs w:val="24"/>
                <w:lang w:eastAsia="ru-RU"/>
              </w:rPr>
              <w:t>запиту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 </w:t>
            </w:r>
            <w:proofErr w:type="spellStart"/>
            <w:r w:rsidRPr="006D16F8">
              <w:rPr>
                <w:rFonts w:ascii="Times New Roman" w:eastAsia="Times New Roman" w:hAnsi="Times New Roman" w:cs="Times New Roman"/>
                <w:sz w:val="24"/>
                <w:szCs w:val="24"/>
                <w:lang w:eastAsia="ru-RU"/>
              </w:rPr>
              <w:t>Товариство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може</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надати</w:t>
            </w:r>
            <w:proofErr w:type="spellEnd"/>
            <w:r w:rsidRPr="006D16F8">
              <w:rPr>
                <w:rFonts w:ascii="Times New Roman" w:eastAsia="Times New Roman" w:hAnsi="Times New Roman" w:cs="Times New Roman"/>
                <w:sz w:val="24"/>
                <w:szCs w:val="24"/>
                <w:lang w:eastAsia="ru-RU"/>
              </w:rPr>
              <w:t xml:space="preserve"> одну </w:t>
            </w:r>
            <w:proofErr w:type="spellStart"/>
            <w:r w:rsidRPr="006D16F8">
              <w:rPr>
                <w:rFonts w:ascii="Times New Roman" w:eastAsia="Times New Roman" w:hAnsi="Times New Roman" w:cs="Times New Roman"/>
                <w:sz w:val="24"/>
                <w:szCs w:val="24"/>
                <w:lang w:eastAsia="ru-RU"/>
              </w:rPr>
              <w:t>загальну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відповідь</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всі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однакового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змісту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Відповіді</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запити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направляються</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якої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надійшов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належним</w:t>
            </w:r>
            <w:proofErr w:type="spellEnd"/>
            <w:r w:rsidRPr="006D16F8">
              <w:rPr>
                <w:rFonts w:ascii="Times New Roman" w:eastAsia="Times New Roman" w:hAnsi="Times New Roman" w:cs="Times New Roman"/>
                <w:sz w:val="24"/>
                <w:szCs w:val="24"/>
                <w:lang w:eastAsia="ru-RU"/>
              </w:rPr>
              <w:t xml:space="preserve"> чином оформлений запит, </w:t>
            </w:r>
            <w:proofErr w:type="spellStart"/>
            <w:r w:rsidRPr="006D16F8">
              <w:rPr>
                <w:rFonts w:ascii="Times New Roman" w:eastAsia="Times New Roman" w:hAnsi="Times New Roman" w:cs="Times New Roman"/>
                <w:sz w:val="24"/>
                <w:szCs w:val="24"/>
                <w:lang w:eastAsia="ru-RU"/>
              </w:rPr>
              <w:t>із</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засвідченням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уповноваженої</w:t>
            </w:r>
            <w:proofErr w:type="spellEnd"/>
            <w:r w:rsidRPr="006D16F8">
              <w:rPr>
                <w:rFonts w:ascii="Times New Roman" w:eastAsia="Times New Roman" w:hAnsi="Times New Roman" w:cs="Times New Roman"/>
                <w:sz w:val="24"/>
                <w:szCs w:val="24"/>
                <w:lang w:eastAsia="ru-RU"/>
              </w:rPr>
              <w:t xml:space="preserve"> особи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lastRenderedPageBreak/>
              <w:t>Інформація</w:t>
            </w:r>
            <w:proofErr w:type="spellEnd"/>
            <w:r w:rsidRPr="00F45D58">
              <w:rPr>
                <w:rFonts w:ascii="Times New Roman" w:eastAsia="Times New Roman" w:hAnsi="Times New Roman" w:cs="Times New Roman"/>
                <w:sz w:val="24"/>
                <w:szCs w:val="24"/>
                <w:lang w:eastAsia="ru-RU"/>
              </w:rPr>
              <w:t xml:space="preserve"> про права, </w:t>
            </w:r>
            <w:proofErr w:type="spellStart"/>
            <w:r w:rsidRPr="00F45D58">
              <w:rPr>
                <w:rFonts w:ascii="Times New Roman" w:eastAsia="Times New Roman" w:hAnsi="Times New Roman" w:cs="Times New Roman"/>
                <w:sz w:val="24"/>
                <w:szCs w:val="24"/>
                <w:lang w:eastAsia="ru-RU"/>
              </w:rPr>
              <w:t>надані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акціонерам</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відповідно</w:t>
            </w:r>
            <w:proofErr w:type="spellEnd"/>
            <w:r w:rsidRPr="00F45D58">
              <w:rPr>
                <w:rFonts w:ascii="Times New Roman" w:eastAsia="Times New Roman" w:hAnsi="Times New Roman" w:cs="Times New Roman"/>
                <w:sz w:val="24"/>
                <w:szCs w:val="24"/>
                <w:lang w:eastAsia="ru-RU"/>
              </w:rPr>
              <w:t xml:space="preserve"> до </w:t>
            </w:r>
            <w:proofErr w:type="spellStart"/>
            <w:r w:rsidRPr="00F45D58">
              <w:rPr>
                <w:rFonts w:ascii="Times New Roman" w:eastAsia="Times New Roman" w:hAnsi="Times New Roman" w:cs="Times New Roman"/>
                <w:sz w:val="24"/>
                <w:szCs w:val="24"/>
                <w:lang w:eastAsia="ru-RU"/>
              </w:rPr>
              <w:t>вимог</w:t>
            </w:r>
            <w:proofErr w:type="spellEnd"/>
            <w:r w:rsidRPr="00F45D58">
              <w:rPr>
                <w:rFonts w:ascii="Times New Roman" w:eastAsia="Times New Roman" w:hAnsi="Times New Roman" w:cs="Times New Roman"/>
                <w:sz w:val="24"/>
                <w:szCs w:val="24"/>
                <w:lang w:eastAsia="ru-RU"/>
              </w:rPr>
              <w:t xml:space="preserve"> </w:t>
            </w:r>
            <w:hyperlink r:id="rId7" w:anchor="n274" w:tgtFrame="_blank" w:history="1">
              <w:r w:rsidRPr="00F45D58">
                <w:rPr>
                  <w:rFonts w:ascii="Times New Roman" w:eastAsia="Times New Roman" w:hAnsi="Times New Roman" w:cs="Times New Roman"/>
                  <w:color w:val="0000FF"/>
                  <w:sz w:val="24"/>
                  <w:szCs w:val="24"/>
                  <w:u w:val="single"/>
                  <w:lang w:eastAsia="ru-RU"/>
                </w:rPr>
                <w:t>статей 27</w:t>
              </w:r>
            </w:hyperlink>
            <w:r w:rsidRPr="00F45D58">
              <w:rPr>
                <w:rFonts w:ascii="Times New Roman" w:eastAsia="Times New Roman" w:hAnsi="Times New Roman" w:cs="Times New Roman"/>
                <w:sz w:val="24"/>
                <w:szCs w:val="24"/>
                <w:lang w:eastAsia="ru-RU"/>
              </w:rPr>
              <w:t xml:space="preserve"> і </w:t>
            </w:r>
            <w:hyperlink r:id="rId8" w:anchor="n283" w:tgtFrame="_blank" w:history="1">
              <w:r w:rsidRPr="00F45D58">
                <w:rPr>
                  <w:rFonts w:ascii="Times New Roman" w:eastAsia="Times New Roman" w:hAnsi="Times New Roman" w:cs="Times New Roman"/>
                  <w:color w:val="0000FF"/>
                  <w:sz w:val="24"/>
                  <w:szCs w:val="24"/>
                  <w:u w:val="single"/>
                  <w:lang w:eastAsia="ru-RU"/>
                </w:rPr>
                <w:t>28</w:t>
              </w:r>
            </w:hyperlink>
            <w:r w:rsidRPr="00F45D58">
              <w:rPr>
                <w:rFonts w:ascii="Times New Roman" w:eastAsia="Times New Roman" w:hAnsi="Times New Roman" w:cs="Times New Roman"/>
                <w:sz w:val="24"/>
                <w:szCs w:val="24"/>
                <w:lang w:eastAsia="ru-RU"/>
              </w:rPr>
              <w:t xml:space="preserve"> Закону про </w:t>
            </w:r>
            <w:proofErr w:type="spellStart"/>
            <w:r w:rsidRPr="00F45D58">
              <w:rPr>
                <w:rFonts w:ascii="Times New Roman" w:eastAsia="Times New Roman" w:hAnsi="Times New Roman" w:cs="Times New Roman"/>
                <w:sz w:val="24"/>
                <w:szCs w:val="24"/>
                <w:lang w:eastAsia="ru-RU"/>
              </w:rPr>
              <w:t>акціонерні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товариства</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якими</w:t>
            </w:r>
            <w:proofErr w:type="spellEnd"/>
            <w:r w:rsidRPr="00F45D58">
              <w:rPr>
                <w:rFonts w:ascii="Times New Roman" w:eastAsia="Times New Roman" w:hAnsi="Times New Roman" w:cs="Times New Roman"/>
                <w:sz w:val="24"/>
                <w:szCs w:val="24"/>
                <w:lang w:eastAsia="ru-RU"/>
              </w:rPr>
              <w:t xml:space="preserve"> вони </w:t>
            </w:r>
            <w:proofErr w:type="spellStart"/>
            <w:r w:rsidRPr="00F45D58">
              <w:rPr>
                <w:rFonts w:ascii="Times New Roman" w:eastAsia="Times New Roman" w:hAnsi="Times New Roman" w:cs="Times New Roman"/>
                <w:sz w:val="24"/>
                <w:szCs w:val="24"/>
                <w:lang w:eastAsia="ru-RU"/>
              </w:rPr>
              <w:t>можуть</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користуватися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після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отримання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повідомлення</w:t>
            </w:r>
            <w:proofErr w:type="spellEnd"/>
            <w:r w:rsidRPr="00F45D58">
              <w:rPr>
                <w:rFonts w:ascii="Times New Roman" w:eastAsia="Times New Roman" w:hAnsi="Times New Roman" w:cs="Times New Roman"/>
                <w:sz w:val="24"/>
                <w:szCs w:val="24"/>
                <w:lang w:eastAsia="ru-RU"/>
              </w:rPr>
              <w:t xml:space="preserve"> про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r w:rsidRPr="00F45D58">
              <w:rPr>
                <w:rFonts w:ascii="Times New Roman" w:eastAsia="Times New Roman" w:hAnsi="Times New Roman" w:cs="Times New Roman"/>
                <w:sz w:val="24"/>
                <w:szCs w:val="24"/>
                <w:lang w:eastAsia="ru-RU"/>
              </w:rPr>
              <w:t xml:space="preserve">, а </w:t>
            </w:r>
            <w:proofErr w:type="spellStart"/>
            <w:r w:rsidRPr="00F45D58">
              <w:rPr>
                <w:rFonts w:ascii="Times New Roman" w:eastAsia="Times New Roman" w:hAnsi="Times New Roman" w:cs="Times New Roman"/>
                <w:sz w:val="24"/>
                <w:szCs w:val="24"/>
                <w:lang w:eastAsia="ru-RU"/>
              </w:rPr>
              <w:t>також</w:t>
            </w:r>
            <w:proofErr w:type="spellEnd"/>
            <w:r w:rsidRPr="00F45D58">
              <w:rPr>
                <w:rFonts w:ascii="Times New Roman" w:eastAsia="Times New Roman" w:hAnsi="Times New Roman" w:cs="Times New Roman"/>
                <w:sz w:val="24"/>
                <w:szCs w:val="24"/>
                <w:lang w:eastAsia="ru-RU"/>
              </w:rPr>
              <w:t xml:space="preserve"> строк, </w:t>
            </w:r>
            <w:proofErr w:type="spellStart"/>
            <w:r w:rsidRPr="00F45D58">
              <w:rPr>
                <w:rFonts w:ascii="Times New Roman" w:eastAsia="Times New Roman" w:hAnsi="Times New Roman" w:cs="Times New Roman"/>
                <w:sz w:val="24"/>
                <w:szCs w:val="24"/>
                <w:lang w:eastAsia="ru-RU"/>
              </w:rPr>
              <w:t>протягом</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якого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такі</w:t>
            </w:r>
            <w:proofErr w:type="spellEnd"/>
            <w:r w:rsidRPr="00F45D58">
              <w:rPr>
                <w:rFonts w:ascii="Times New Roman" w:eastAsia="Times New Roman" w:hAnsi="Times New Roman" w:cs="Times New Roman"/>
                <w:sz w:val="24"/>
                <w:szCs w:val="24"/>
                <w:lang w:eastAsia="ru-RU"/>
              </w:rPr>
              <w:t xml:space="preserve"> права </w:t>
            </w:r>
            <w:proofErr w:type="spellStart"/>
            <w:r w:rsidRPr="00F45D58">
              <w:rPr>
                <w:rFonts w:ascii="Times New Roman" w:eastAsia="Times New Roman" w:hAnsi="Times New Roman" w:cs="Times New Roman"/>
                <w:sz w:val="24"/>
                <w:szCs w:val="24"/>
                <w:lang w:eastAsia="ru-RU"/>
              </w:rPr>
              <w:t>можуть</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використовуватися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9318C3" w:rsidRPr="006D16F8" w:rsidRDefault="0034503B"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Кожною простою акцією Товариства її власнику - акціонеру надається однакова сукупність прав, включаючи права на: участь в управлінні Товариством; отримання дивідендів;</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отримання у разі ліквідації Товариства частини його майна або вартості частини майна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отримання інформації про господарську діяльність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Акціонери - власники простих акцій Товариства можуть мати й інші права, передбачені законодавством та статутом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r w:rsidR="00E938FA" w:rsidRPr="006D16F8">
              <w:rPr>
                <w:rFonts w:ascii="Times New Roman" w:hAnsi="Times New Roman" w:cs="Times New Roman"/>
                <w:sz w:val="24"/>
                <w:szCs w:val="24"/>
              </w:rPr>
              <w:t xml:space="preserve"> </w:t>
            </w:r>
            <w:r w:rsidR="00E938FA" w:rsidRPr="006D16F8">
              <w:rPr>
                <w:rFonts w:ascii="Times New Roman" w:hAnsi="Times New Roman" w:cs="Times New Roman"/>
                <w:sz w:val="24"/>
                <w:szCs w:val="24"/>
                <w:lang w:val="uk-UA" w:eastAsia="ru-RU"/>
              </w:rPr>
              <w:t xml:space="preserve">Голосування може проводитись як шляхом направлення акціонером (його представником) бюлетенів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 так і шляхом подання бюлетенів в паперовій формі до депозитарної установи (або у випадку, відмови депозитарної установи у прийнятті бюлетеня для голосування, – до Товариства, орган управління якого </w:t>
            </w:r>
            <w:proofErr w:type="spellStart"/>
            <w:r w:rsidR="00E938FA" w:rsidRPr="006D16F8">
              <w:rPr>
                <w:rFonts w:ascii="Times New Roman" w:hAnsi="Times New Roman" w:cs="Times New Roman"/>
                <w:sz w:val="24"/>
                <w:szCs w:val="24"/>
                <w:lang w:val="uk-UA" w:eastAsia="ru-RU"/>
              </w:rPr>
              <w:t>скликає</w:t>
            </w:r>
            <w:proofErr w:type="spellEnd"/>
            <w:r w:rsidR="00E938FA" w:rsidRPr="006D16F8">
              <w:rPr>
                <w:rFonts w:ascii="Times New Roman" w:hAnsi="Times New Roman" w:cs="Times New Roman"/>
                <w:sz w:val="24"/>
                <w:szCs w:val="24"/>
                <w:lang w:val="uk-UA" w:eastAsia="ru-RU"/>
              </w:rPr>
              <w:t xml:space="preserve"> загальні збори, за місцезнаходженням Товариства). </w:t>
            </w:r>
          </w:p>
          <w:p w:rsidR="009318C3" w:rsidRPr="006D16F8" w:rsidRDefault="009318C3"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Бюлетені для голосування на загальних зборах засвідчуються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 </w:t>
            </w:r>
          </w:p>
          <w:p w:rsidR="009318C3" w:rsidRPr="006D16F8" w:rsidRDefault="009318C3"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У разі подання бюлетенів для голосування в паперовій формі, підпис акціонера (представника акціонера) на </w:t>
            </w:r>
            <w:r w:rsidRPr="006D16F8">
              <w:rPr>
                <w:rFonts w:ascii="Times New Roman" w:hAnsi="Times New Roman" w:cs="Times New Roman"/>
                <w:sz w:val="24"/>
                <w:szCs w:val="24"/>
                <w:lang w:val="uk-UA" w:eastAsia="ru-RU"/>
              </w:rPr>
              <w:lastRenderedPageBreak/>
              <w:t xml:space="preserve">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Бюлетені для голосування, подані в паперовій формі, які не засвідчені підписом акціонера (його представника) згідно з вимогами цього абзацу, та бюлетені, засвідчені підписом особи, яка не вказана у бюлетені відповідно до вимог Порядку N236, не приймаються депозитарною установою (акціонерним Товариством у випадку, відмови депозитарної установи у прийнятті бюлетеня для голосування) для подальшого опрацювання.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 </w:t>
            </w:r>
          </w:p>
          <w:p w:rsidR="00A41A0F" w:rsidRPr="006D16F8" w:rsidRDefault="00E938FA"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 Акціонер (його представник) має право направити бюлетені для голосування до дати проведення загальних зборів. 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цьому повідомленні,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 У такому разі </w:t>
            </w:r>
            <w:r w:rsidRPr="006D16F8">
              <w:rPr>
                <w:rFonts w:ascii="Times New Roman" w:hAnsi="Times New Roman" w:cs="Times New Roman"/>
                <w:sz w:val="24"/>
                <w:szCs w:val="24"/>
                <w:lang w:val="uk-UA" w:eastAsia="ru-RU"/>
              </w:rPr>
              <w:lastRenderedPageBreak/>
              <w:t>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34503B">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lastRenderedPageBreak/>
              <w:t xml:space="preserve">Порядок </w:t>
            </w:r>
            <w:proofErr w:type="spellStart"/>
            <w:r w:rsidRPr="00F45D58">
              <w:rPr>
                <w:rFonts w:ascii="Times New Roman" w:eastAsia="Times New Roman" w:hAnsi="Times New Roman" w:cs="Times New Roman"/>
                <w:sz w:val="24"/>
                <w:szCs w:val="24"/>
                <w:lang w:eastAsia="ru-RU"/>
              </w:rPr>
              <w:t>надання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акціонерами</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пропозицій</w:t>
            </w:r>
            <w:proofErr w:type="spellEnd"/>
            <w:r w:rsidRPr="00F45D58">
              <w:rPr>
                <w:rFonts w:ascii="Times New Roman" w:eastAsia="Times New Roman" w:hAnsi="Times New Roman" w:cs="Times New Roman"/>
                <w:sz w:val="24"/>
                <w:szCs w:val="24"/>
                <w:lang w:eastAsia="ru-RU"/>
              </w:rPr>
              <w:t xml:space="preserve"> до проекту порядку денного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6D16F8" w:rsidRDefault="0034503B" w:rsidP="006D16F8">
            <w:pPr>
              <w:pStyle w:val="a8"/>
              <w:rPr>
                <w:rFonts w:ascii="Times New Roman" w:hAnsi="Times New Roman" w:cs="Times New Roman"/>
                <w:sz w:val="24"/>
                <w:szCs w:val="24"/>
                <w:lang w:eastAsia="ru-RU"/>
              </w:rPr>
            </w:pPr>
            <w:r w:rsidRPr="006D16F8">
              <w:rPr>
                <w:rFonts w:ascii="Times New Roman" w:hAnsi="Times New Roman" w:cs="Times New Roman"/>
                <w:sz w:val="24"/>
                <w:szCs w:val="24"/>
                <w:lang w:val="uk-UA" w:eastAsia="ru-RU"/>
              </w:rPr>
              <w:t xml:space="preserve">Кожний акціонер має право </w:t>
            </w:r>
            <w:proofErr w:type="spellStart"/>
            <w:r w:rsidRPr="006D16F8">
              <w:rPr>
                <w:rFonts w:ascii="Times New Roman" w:hAnsi="Times New Roman" w:cs="Times New Roman"/>
                <w:sz w:val="24"/>
                <w:szCs w:val="24"/>
                <w:lang w:val="uk-UA" w:eastAsia="ru-RU"/>
              </w:rPr>
              <w:t>внести</w:t>
            </w:r>
            <w:proofErr w:type="spellEnd"/>
            <w:r w:rsidRPr="006D16F8">
              <w:rPr>
                <w:rFonts w:ascii="Times New Roman" w:hAnsi="Times New Roman" w:cs="Times New Roman"/>
                <w:sz w:val="24"/>
                <w:szCs w:val="24"/>
                <w:lang w:val="uk-UA" w:eastAsia="ru-RU"/>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Пропозиції вносяться не пізніше ніж за двадцять днів до дати проведення загальних зборів, а щодо кандидатів до складу органів Товариства – не пізніше ніж за сім днів до дати проведення загальних зборів.</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Пропозиції щодо включення нових питань до проекту порядку денного повинні містити відповідні проекти рішень з цих питань (крім кумулятивного голосування).</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Пропозиція до проекту порядку денного загальних зборів направляється із зазначенням реквізитів акціонера, який її вносить, кількості належних йому акцій, змісту пропозиції, що може включати нові питання до проекту порядку денного та/або нові проекти рішень, а також кількості акцій, що належать кандидату, який пропонується таким акціонером до складу органів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зазначену в цьому повідомленні.</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Пропозиція акціонера до проекту порядку денного загальних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bookmarkStart w:id="4" w:name="n1281"/>
            <w:bookmarkStart w:id="5" w:name="n1282"/>
            <w:bookmarkEnd w:id="4"/>
            <w:bookmarkEnd w:id="5"/>
            <w:r w:rsidRPr="00F45D58">
              <w:rPr>
                <w:rFonts w:ascii="Times New Roman" w:eastAsia="Times New Roman" w:hAnsi="Times New Roman" w:cs="Times New Roman"/>
                <w:sz w:val="24"/>
                <w:szCs w:val="24"/>
                <w:lang w:eastAsia="ru-RU"/>
              </w:rPr>
              <w:t xml:space="preserve">Порядок </w:t>
            </w:r>
            <w:proofErr w:type="spellStart"/>
            <w:r w:rsidRPr="00F45D58">
              <w:rPr>
                <w:rFonts w:ascii="Times New Roman" w:eastAsia="Times New Roman" w:hAnsi="Times New Roman" w:cs="Times New Roman"/>
                <w:sz w:val="24"/>
                <w:szCs w:val="24"/>
                <w:lang w:eastAsia="ru-RU"/>
              </w:rPr>
              <w:t>участі</w:t>
            </w:r>
            <w:proofErr w:type="spellEnd"/>
            <w:r w:rsidRPr="00F45D58">
              <w:rPr>
                <w:rFonts w:ascii="Times New Roman" w:eastAsia="Times New Roman" w:hAnsi="Times New Roman" w:cs="Times New Roman"/>
                <w:sz w:val="24"/>
                <w:szCs w:val="24"/>
                <w:lang w:eastAsia="ru-RU"/>
              </w:rPr>
              <w:t xml:space="preserve"> та </w:t>
            </w:r>
            <w:proofErr w:type="spellStart"/>
            <w:r w:rsidRPr="00F45D58">
              <w:rPr>
                <w:rFonts w:ascii="Times New Roman" w:eastAsia="Times New Roman" w:hAnsi="Times New Roman" w:cs="Times New Roman"/>
                <w:sz w:val="24"/>
                <w:szCs w:val="24"/>
                <w:lang w:eastAsia="ru-RU"/>
              </w:rPr>
              <w:t>голосування</w:t>
            </w:r>
            <w:proofErr w:type="spellEnd"/>
            <w:r w:rsidRPr="00F45D58">
              <w:rPr>
                <w:rFonts w:ascii="Times New Roman" w:eastAsia="Times New Roman" w:hAnsi="Times New Roman" w:cs="Times New Roman"/>
                <w:sz w:val="24"/>
                <w:szCs w:val="24"/>
                <w:lang w:eastAsia="ru-RU"/>
              </w:rPr>
              <w:t xml:space="preserve"> на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зборах</w:t>
            </w:r>
            <w:proofErr w:type="spellEnd"/>
            <w:r w:rsidRPr="00F45D58">
              <w:rPr>
                <w:rFonts w:ascii="Times New Roman" w:eastAsia="Times New Roman" w:hAnsi="Times New Roman" w:cs="Times New Roman"/>
                <w:sz w:val="24"/>
                <w:szCs w:val="24"/>
                <w:lang w:eastAsia="ru-RU"/>
              </w:rPr>
              <w:t xml:space="preserve"> за </w:t>
            </w:r>
            <w:proofErr w:type="spellStart"/>
            <w:r w:rsidRPr="00F45D58">
              <w:rPr>
                <w:rFonts w:ascii="Times New Roman" w:eastAsia="Times New Roman" w:hAnsi="Times New Roman" w:cs="Times New Roman"/>
                <w:sz w:val="24"/>
                <w:szCs w:val="24"/>
                <w:lang w:eastAsia="ru-RU"/>
              </w:rPr>
              <w:t>довіреністю</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6D16F8" w:rsidRDefault="00E938FA"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 Акціонер має право призначити свого представника безстроково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w:t>
            </w:r>
            <w:proofErr w:type="spellStart"/>
            <w:r w:rsidRPr="006D16F8">
              <w:rPr>
                <w:rFonts w:ascii="Times New Roman" w:hAnsi="Times New Roman" w:cs="Times New Roman"/>
                <w:sz w:val="24"/>
                <w:szCs w:val="24"/>
                <w:lang w:val="uk-UA" w:eastAsia="ru-RU"/>
              </w:rPr>
              <w:t>абз</w:t>
            </w:r>
            <w:proofErr w:type="spellEnd"/>
            <w:r w:rsidRPr="006D16F8">
              <w:rPr>
                <w:rFonts w:ascii="Times New Roman" w:hAnsi="Times New Roman" w:cs="Times New Roman"/>
                <w:sz w:val="24"/>
                <w:szCs w:val="24"/>
                <w:lang w:val="uk-UA" w:eastAsia="ru-RU"/>
              </w:rPr>
              <w:t xml:space="preserve">. 3-8 п. 62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(у разі оформлення довіреності у вигляді електронного документу) або «Положенням про провадження депозитарної </w:t>
            </w:r>
            <w:r w:rsidRPr="006D16F8">
              <w:rPr>
                <w:rFonts w:ascii="Times New Roman" w:hAnsi="Times New Roman" w:cs="Times New Roman"/>
                <w:sz w:val="24"/>
                <w:szCs w:val="24"/>
                <w:lang w:val="uk-UA" w:eastAsia="ru-RU"/>
              </w:rPr>
              <w:lastRenderedPageBreak/>
              <w:t>діяльності», затвердженого рішенням Національної комісії з цінних паперів та фондового  ринку від 23 квітня 2013 року N735 (у разі оформлення довіреності у вигляді паперового документу).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 xml:space="preserve">Акціонер має право видати довіреність на право участі та голосування на загальних зборах декільком своїм представникам. 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Особа, яку акціонер має намір уповноважити на участь у загальних зборах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п. 64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Потенційний представник у передбачених п. 64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випадках повинен надати акціонеру інформацію про будь-які факти, які мають значення для прийняття акціонером рішення, пов’язаного з оцінкою ризику того, що така особа діятиме в інших інтересах, ніж інтереси акціонера, під час участі у загальних зборах. Потенційний представник, який отримав довіреність, </w:t>
            </w:r>
            <w:r w:rsidRPr="006D16F8">
              <w:rPr>
                <w:rFonts w:ascii="Times New Roman" w:hAnsi="Times New Roman" w:cs="Times New Roman"/>
                <w:sz w:val="24"/>
                <w:szCs w:val="24"/>
                <w:lang w:val="uk-UA" w:eastAsia="ru-RU"/>
              </w:rPr>
              <w:lastRenderedPageBreak/>
              <w:t xml:space="preserve">повинен відмовитися від представництва у разі невиконання вимог п. 64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Потенційний представник може отримати довіреність від більше ніж одного акціонера без обмеження кількості представлених таким чином акціонерів. Потенційний представник, який отримав довіреності від кількох акціонерів, може обрати різні варіанти голосування за кожного акціонера, якого він представляє. </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lastRenderedPageBreak/>
              <w:t xml:space="preserve">Дата і час початку та </w:t>
            </w:r>
            <w:proofErr w:type="spellStart"/>
            <w:r w:rsidRPr="00F45D58">
              <w:rPr>
                <w:rFonts w:ascii="Times New Roman" w:eastAsia="Times New Roman" w:hAnsi="Times New Roman" w:cs="Times New Roman"/>
                <w:sz w:val="24"/>
                <w:szCs w:val="24"/>
                <w:lang w:eastAsia="ru-RU"/>
              </w:rPr>
              <w:t>завершення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надсилання</w:t>
            </w:r>
            <w:proofErr w:type="spellEnd"/>
            <w:r w:rsidRPr="00F45D58">
              <w:rPr>
                <w:rFonts w:ascii="Times New Roman" w:eastAsia="Times New Roman" w:hAnsi="Times New Roman" w:cs="Times New Roman"/>
                <w:sz w:val="24"/>
                <w:szCs w:val="24"/>
                <w:lang w:eastAsia="ru-RU"/>
              </w:rPr>
              <w:t xml:space="preserve"> до </w:t>
            </w:r>
            <w:proofErr w:type="spellStart"/>
            <w:r w:rsidRPr="00F45D58">
              <w:rPr>
                <w:rFonts w:ascii="Times New Roman" w:eastAsia="Times New Roman" w:hAnsi="Times New Roman" w:cs="Times New Roman"/>
                <w:sz w:val="24"/>
                <w:szCs w:val="24"/>
                <w:lang w:eastAsia="ru-RU"/>
              </w:rPr>
              <w:t>депозитарної</w:t>
            </w:r>
            <w:proofErr w:type="spellEnd"/>
            <w:r w:rsidRPr="00F45D58">
              <w:rPr>
                <w:rFonts w:ascii="Times New Roman" w:eastAsia="Times New Roman" w:hAnsi="Times New Roman" w:cs="Times New Roman"/>
                <w:sz w:val="24"/>
                <w:szCs w:val="24"/>
                <w:lang w:eastAsia="ru-RU"/>
              </w:rPr>
              <w:t xml:space="preserve"> установи </w:t>
            </w:r>
            <w:proofErr w:type="spellStart"/>
            <w:r w:rsidRPr="00F45D58">
              <w:rPr>
                <w:rFonts w:ascii="Times New Roman" w:eastAsia="Times New Roman" w:hAnsi="Times New Roman" w:cs="Times New Roman"/>
                <w:sz w:val="24"/>
                <w:szCs w:val="24"/>
                <w:lang w:eastAsia="ru-RU"/>
              </w:rPr>
              <w:t>бюлетенів</w:t>
            </w:r>
            <w:proofErr w:type="spellEnd"/>
            <w:r w:rsidRPr="00F45D58">
              <w:rPr>
                <w:rFonts w:ascii="Times New Roman" w:eastAsia="Times New Roman" w:hAnsi="Times New Roman" w:cs="Times New Roman"/>
                <w:sz w:val="24"/>
                <w:szCs w:val="24"/>
                <w:lang w:eastAsia="ru-RU"/>
              </w:rPr>
              <w:t xml:space="preserve"> для </w:t>
            </w:r>
            <w:proofErr w:type="spellStart"/>
            <w:r w:rsidR="00E938FA" w:rsidRPr="00F45D58">
              <w:rPr>
                <w:rFonts w:ascii="Times New Roman" w:eastAsia="Times New Roman" w:hAnsi="Times New Roman" w:cs="Times New Roman"/>
                <w:sz w:val="24"/>
                <w:szCs w:val="24"/>
                <w:lang w:eastAsia="ru-RU"/>
              </w:rPr>
              <w:t>голосування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C21053" w:rsidRPr="00C21053" w:rsidRDefault="00F45D58" w:rsidP="0033547F">
            <w:pPr>
              <w:jc w:val="both"/>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val="uk-UA" w:eastAsia="ru-RU"/>
              </w:rPr>
              <w:t xml:space="preserve">Голосування на Загальних зборах з питань порядку денного проводиться виключно з використанням бюлетенів для голосування та розпочинається </w:t>
            </w:r>
            <w:r w:rsidR="00CF0124">
              <w:rPr>
                <w:rFonts w:ascii="Times New Roman" w:eastAsia="Times New Roman" w:hAnsi="Times New Roman" w:cs="Times New Roman"/>
                <w:sz w:val="24"/>
                <w:szCs w:val="24"/>
                <w:lang w:val="uk-UA" w:eastAsia="ru-RU"/>
              </w:rPr>
              <w:t>2</w:t>
            </w:r>
            <w:r w:rsidR="0033547F">
              <w:rPr>
                <w:rFonts w:ascii="Times New Roman" w:eastAsia="Times New Roman" w:hAnsi="Times New Roman" w:cs="Times New Roman"/>
                <w:sz w:val="24"/>
                <w:szCs w:val="24"/>
                <w:lang w:val="uk-UA" w:eastAsia="ru-RU"/>
              </w:rPr>
              <w:t>7</w:t>
            </w:r>
            <w:r w:rsidRPr="00F45D58">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6</w:t>
            </w:r>
            <w:r w:rsidRPr="00F45D58">
              <w:rPr>
                <w:rFonts w:ascii="Times New Roman" w:eastAsia="Times New Roman" w:hAnsi="Times New Roman" w:cs="Times New Roman"/>
                <w:sz w:val="24"/>
                <w:szCs w:val="24"/>
                <w:lang w:val="uk-UA" w:eastAsia="ru-RU"/>
              </w:rPr>
              <w:t>.2024 (</w:t>
            </w:r>
            <w:r w:rsidR="00C21053" w:rsidRPr="00C21053">
              <w:rPr>
                <w:rFonts w:ascii="Times New Roman" w:hAnsi="Times New Roman" w:cs="Times New Roman"/>
                <w:sz w:val="24"/>
                <w:szCs w:val="24"/>
              </w:rPr>
              <w:t xml:space="preserve">Датою </w:t>
            </w:r>
            <w:proofErr w:type="spellStart"/>
            <w:r w:rsidR="00C21053" w:rsidRPr="00C21053">
              <w:rPr>
                <w:rFonts w:ascii="Times New Roman" w:hAnsi="Times New Roman" w:cs="Times New Roman"/>
                <w:sz w:val="24"/>
                <w:szCs w:val="24"/>
              </w:rPr>
              <w:t>розміщення</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бюлетенів</w:t>
            </w:r>
            <w:proofErr w:type="spellEnd"/>
            <w:r w:rsidR="00C21053" w:rsidRPr="00C21053">
              <w:rPr>
                <w:rFonts w:ascii="Times New Roman" w:hAnsi="Times New Roman" w:cs="Times New Roman"/>
                <w:sz w:val="24"/>
                <w:szCs w:val="24"/>
              </w:rPr>
              <w:t xml:space="preserve"> для </w:t>
            </w:r>
            <w:proofErr w:type="spellStart"/>
            <w:r w:rsidR="00C21053" w:rsidRPr="00C21053">
              <w:rPr>
                <w:rFonts w:ascii="Times New Roman" w:hAnsi="Times New Roman" w:cs="Times New Roman"/>
                <w:sz w:val="24"/>
                <w:szCs w:val="24"/>
              </w:rPr>
              <w:t>голосування</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крім</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бюлетеня</w:t>
            </w:r>
            <w:proofErr w:type="spellEnd"/>
            <w:r w:rsidR="00C21053" w:rsidRPr="00C21053">
              <w:rPr>
                <w:rFonts w:ascii="Times New Roman" w:hAnsi="Times New Roman" w:cs="Times New Roman"/>
                <w:sz w:val="24"/>
                <w:szCs w:val="24"/>
              </w:rPr>
              <w:t xml:space="preserve"> для кумулятивного </w:t>
            </w:r>
            <w:proofErr w:type="spellStart"/>
            <w:r w:rsidR="00C21053" w:rsidRPr="00C21053">
              <w:rPr>
                <w:rFonts w:ascii="Times New Roman" w:hAnsi="Times New Roman" w:cs="Times New Roman"/>
                <w:sz w:val="24"/>
                <w:szCs w:val="24"/>
              </w:rPr>
              <w:t>голосування</w:t>
            </w:r>
            <w:proofErr w:type="spellEnd"/>
            <w:r w:rsidR="00C21053" w:rsidRPr="00C21053">
              <w:rPr>
                <w:rFonts w:ascii="Times New Roman" w:hAnsi="Times New Roman" w:cs="Times New Roman"/>
                <w:sz w:val="24"/>
                <w:szCs w:val="24"/>
              </w:rPr>
              <w:t xml:space="preserve">) у </w:t>
            </w:r>
            <w:proofErr w:type="spellStart"/>
            <w:r w:rsidR="00C21053" w:rsidRPr="00C21053">
              <w:rPr>
                <w:rFonts w:ascii="Times New Roman" w:hAnsi="Times New Roman" w:cs="Times New Roman"/>
                <w:sz w:val="24"/>
                <w:szCs w:val="24"/>
              </w:rPr>
              <w:t>вільному</w:t>
            </w:r>
            <w:proofErr w:type="spellEnd"/>
            <w:r w:rsidR="00C21053" w:rsidRPr="00C21053">
              <w:rPr>
                <w:rFonts w:ascii="Times New Roman" w:hAnsi="Times New Roman" w:cs="Times New Roman"/>
                <w:sz w:val="24"/>
                <w:szCs w:val="24"/>
              </w:rPr>
              <w:t xml:space="preserve"> для </w:t>
            </w:r>
            <w:proofErr w:type="spellStart"/>
            <w:r w:rsidR="00C21053" w:rsidRPr="00C21053">
              <w:rPr>
                <w:rFonts w:ascii="Times New Roman" w:hAnsi="Times New Roman" w:cs="Times New Roman"/>
                <w:sz w:val="24"/>
                <w:szCs w:val="24"/>
              </w:rPr>
              <w:t>акціонерів</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доступі</w:t>
            </w:r>
            <w:proofErr w:type="spellEnd"/>
            <w:r w:rsidR="00C21053" w:rsidRPr="00C21053">
              <w:rPr>
                <w:rFonts w:ascii="Times New Roman" w:hAnsi="Times New Roman" w:cs="Times New Roman"/>
                <w:sz w:val="24"/>
                <w:szCs w:val="24"/>
              </w:rPr>
              <w:t xml:space="preserve"> - 2</w:t>
            </w:r>
            <w:r w:rsidR="0033547F">
              <w:rPr>
                <w:rFonts w:ascii="Times New Roman" w:hAnsi="Times New Roman" w:cs="Times New Roman"/>
                <w:sz w:val="24"/>
                <w:szCs w:val="24"/>
                <w:lang w:val="uk-UA"/>
              </w:rPr>
              <w:t>7</w:t>
            </w:r>
            <w:r w:rsidR="00C21053" w:rsidRPr="00C21053">
              <w:rPr>
                <w:rFonts w:ascii="Times New Roman" w:hAnsi="Times New Roman" w:cs="Times New Roman"/>
                <w:sz w:val="24"/>
                <w:szCs w:val="24"/>
              </w:rPr>
              <w:t>.0</w:t>
            </w:r>
            <w:r w:rsidR="0033547F">
              <w:rPr>
                <w:rFonts w:ascii="Times New Roman" w:hAnsi="Times New Roman" w:cs="Times New Roman"/>
                <w:sz w:val="24"/>
                <w:szCs w:val="24"/>
                <w:lang w:val="uk-UA"/>
              </w:rPr>
              <w:t>6</w:t>
            </w:r>
            <w:r w:rsidR="00C21053" w:rsidRPr="00C21053">
              <w:rPr>
                <w:rFonts w:ascii="Times New Roman" w:hAnsi="Times New Roman" w:cs="Times New Roman"/>
                <w:sz w:val="24"/>
                <w:szCs w:val="24"/>
              </w:rPr>
              <w:t xml:space="preserve">.2024 не </w:t>
            </w:r>
            <w:proofErr w:type="spellStart"/>
            <w:r w:rsidR="00C21053" w:rsidRPr="00C21053">
              <w:rPr>
                <w:rFonts w:ascii="Times New Roman" w:hAnsi="Times New Roman" w:cs="Times New Roman"/>
                <w:sz w:val="24"/>
                <w:szCs w:val="24"/>
              </w:rPr>
              <w:t>пізніше</w:t>
            </w:r>
            <w:proofErr w:type="spellEnd"/>
            <w:r w:rsidR="00C21053" w:rsidRPr="00C21053">
              <w:rPr>
                <w:rFonts w:ascii="Times New Roman" w:hAnsi="Times New Roman" w:cs="Times New Roman"/>
                <w:sz w:val="24"/>
                <w:szCs w:val="24"/>
              </w:rPr>
              <w:t xml:space="preserve"> 11 </w:t>
            </w:r>
            <w:proofErr w:type="spellStart"/>
            <w:r w:rsidR="00C21053" w:rsidRPr="00C21053">
              <w:rPr>
                <w:rFonts w:ascii="Times New Roman" w:hAnsi="Times New Roman" w:cs="Times New Roman"/>
                <w:sz w:val="24"/>
                <w:szCs w:val="24"/>
              </w:rPr>
              <w:t>години</w:t>
            </w:r>
            <w:proofErr w:type="spellEnd"/>
            <w:r w:rsidR="00C21053" w:rsidRPr="00C21053">
              <w:rPr>
                <w:rFonts w:ascii="Times New Roman" w:hAnsi="Times New Roman" w:cs="Times New Roman"/>
                <w:sz w:val="24"/>
                <w:szCs w:val="24"/>
              </w:rPr>
              <w:t xml:space="preserve"> дня. </w:t>
            </w:r>
            <w:proofErr w:type="spellStart"/>
            <w:r w:rsidR="00C21053" w:rsidRPr="00C21053">
              <w:rPr>
                <w:rFonts w:ascii="Times New Roman" w:hAnsi="Times New Roman" w:cs="Times New Roman"/>
                <w:sz w:val="24"/>
                <w:szCs w:val="24"/>
              </w:rPr>
              <w:t>Бюлетені</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будуть</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розміщені</w:t>
            </w:r>
            <w:proofErr w:type="spellEnd"/>
            <w:r w:rsidR="00C21053" w:rsidRPr="00C21053">
              <w:rPr>
                <w:rFonts w:ascii="Times New Roman" w:hAnsi="Times New Roman" w:cs="Times New Roman"/>
                <w:sz w:val="24"/>
                <w:szCs w:val="24"/>
              </w:rPr>
              <w:t xml:space="preserve"> на </w:t>
            </w:r>
            <w:proofErr w:type="spellStart"/>
            <w:r w:rsidR="00C21053" w:rsidRPr="00C21053">
              <w:rPr>
                <w:rFonts w:ascii="Times New Roman" w:hAnsi="Times New Roman" w:cs="Times New Roman"/>
                <w:sz w:val="24"/>
                <w:szCs w:val="24"/>
              </w:rPr>
              <w:t>власному</w:t>
            </w:r>
            <w:proofErr w:type="spellEnd"/>
            <w:r w:rsidR="00C21053" w:rsidRPr="00C21053">
              <w:rPr>
                <w:rFonts w:ascii="Times New Roman" w:hAnsi="Times New Roman" w:cs="Times New Roman"/>
                <w:sz w:val="24"/>
                <w:szCs w:val="24"/>
              </w:rPr>
              <w:t xml:space="preserve"> веб-</w:t>
            </w:r>
            <w:proofErr w:type="spellStart"/>
            <w:r w:rsidR="00C21053" w:rsidRPr="00C21053">
              <w:rPr>
                <w:rFonts w:ascii="Times New Roman" w:hAnsi="Times New Roman" w:cs="Times New Roman"/>
                <w:sz w:val="24"/>
                <w:szCs w:val="24"/>
              </w:rPr>
              <w:t>сайті</w:t>
            </w:r>
            <w:proofErr w:type="spellEnd"/>
            <w:r w:rsidR="00C21053" w:rsidRPr="00C21053">
              <w:rPr>
                <w:rFonts w:ascii="Times New Roman" w:hAnsi="Times New Roman" w:cs="Times New Roman"/>
                <w:sz w:val="24"/>
                <w:szCs w:val="24"/>
              </w:rPr>
              <w:t xml:space="preserve"> </w:t>
            </w:r>
            <w:proofErr w:type="spellStart"/>
            <w:r w:rsidR="00C21053" w:rsidRPr="00C21053">
              <w:rPr>
                <w:rFonts w:ascii="Times New Roman" w:hAnsi="Times New Roman" w:cs="Times New Roman"/>
                <w:sz w:val="24"/>
                <w:szCs w:val="24"/>
              </w:rPr>
              <w:t>Товариства</w:t>
            </w:r>
            <w:proofErr w:type="spellEnd"/>
            <w:r w:rsidR="00C21053" w:rsidRPr="00C21053">
              <w:rPr>
                <w:rFonts w:ascii="Times New Roman" w:hAnsi="Times New Roman" w:cs="Times New Roman"/>
                <w:sz w:val="24"/>
                <w:szCs w:val="24"/>
              </w:rPr>
              <w:t xml:space="preserve"> за </w:t>
            </w:r>
            <w:proofErr w:type="spellStart"/>
            <w:r w:rsidR="00C21053" w:rsidRPr="00C21053">
              <w:rPr>
                <w:rFonts w:ascii="Times New Roman" w:hAnsi="Times New Roman" w:cs="Times New Roman"/>
                <w:sz w:val="24"/>
                <w:szCs w:val="24"/>
              </w:rPr>
              <w:t>адресою</w:t>
            </w:r>
            <w:proofErr w:type="spellEnd"/>
            <w:r w:rsidR="00C21053" w:rsidRPr="00C21053">
              <w:rPr>
                <w:rFonts w:ascii="Times New Roman" w:hAnsi="Times New Roman" w:cs="Times New Roman"/>
                <w:sz w:val="24"/>
                <w:szCs w:val="24"/>
              </w:rPr>
              <w:t xml:space="preserve">: </w:t>
            </w:r>
            <w:hyperlink r:id="rId9" w:history="1">
              <w:r w:rsidR="00C21053" w:rsidRPr="00C21053">
                <w:rPr>
                  <w:rStyle w:val="a3"/>
                  <w:rFonts w:ascii="Times New Roman" w:hAnsi="Times New Roman" w:cs="Times New Roman"/>
                  <w:sz w:val="24"/>
                  <w:szCs w:val="24"/>
                </w:rPr>
                <w:t>http://orantasich.pat.ua</w:t>
              </w:r>
            </w:hyperlink>
            <w:r w:rsidRPr="00F45D58">
              <w:rPr>
                <w:rFonts w:ascii="Times New Roman" w:eastAsia="Times New Roman" w:hAnsi="Times New Roman" w:cs="Times New Roman"/>
                <w:sz w:val="24"/>
                <w:szCs w:val="24"/>
                <w:lang w:val="uk-UA" w:eastAsia="ru-RU"/>
              </w:rPr>
              <w:t>) і</w:t>
            </w:r>
            <w:r w:rsidR="00E938FA" w:rsidRPr="00F45D58">
              <w:rPr>
                <w:rFonts w:ascii="Times New Roman" w:eastAsia="Times New Roman" w:hAnsi="Times New Roman" w:cs="Times New Roman"/>
                <w:sz w:val="24"/>
                <w:szCs w:val="24"/>
                <w:lang w:val="uk-UA" w:eastAsia="ru-RU"/>
              </w:rPr>
              <w:t xml:space="preserve"> завершується о 18 годині </w:t>
            </w:r>
            <w:r w:rsidR="00CF0124">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8 лип</w:t>
            </w:r>
            <w:r w:rsidR="00E938FA" w:rsidRPr="00F45D58">
              <w:rPr>
                <w:rFonts w:ascii="Times New Roman" w:eastAsia="Times New Roman" w:hAnsi="Times New Roman" w:cs="Times New Roman"/>
                <w:sz w:val="24"/>
                <w:szCs w:val="24"/>
                <w:lang w:val="uk-UA" w:eastAsia="ru-RU"/>
              </w:rPr>
              <w:t>ня 2024 року. Бюлетені для голосування на Загальних зборах приймаються виключно до 18:00 дати завершення голосування (</w:t>
            </w:r>
            <w:r w:rsidR="00CF0124">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8</w:t>
            </w:r>
            <w:r w:rsidR="00E938FA" w:rsidRPr="00F45D58">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7</w:t>
            </w:r>
            <w:r w:rsidR="00E938FA" w:rsidRPr="00F45D58">
              <w:rPr>
                <w:rFonts w:ascii="Times New Roman" w:eastAsia="Times New Roman" w:hAnsi="Times New Roman" w:cs="Times New Roman"/>
                <w:sz w:val="24"/>
                <w:szCs w:val="24"/>
                <w:lang w:val="uk-UA" w:eastAsia="ru-RU"/>
              </w:rPr>
              <w:t>.2024).</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Інші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відомос</w:t>
            </w:r>
            <w:r w:rsidR="00E938FA" w:rsidRPr="00F45D58">
              <w:rPr>
                <w:rFonts w:ascii="Times New Roman" w:eastAsia="Times New Roman" w:hAnsi="Times New Roman" w:cs="Times New Roman"/>
                <w:sz w:val="24"/>
                <w:szCs w:val="24"/>
                <w:lang w:eastAsia="ru-RU"/>
              </w:rPr>
              <w:t>ті</w:t>
            </w:r>
            <w:proofErr w:type="spellEnd"/>
            <w:r w:rsidR="00E938FA" w:rsidRPr="00F45D58">
              <w:rPr>
                <w:rFonts w:ascii="Times New Roman" w:eastAsia="Times New Roman" w:hAnsi="Times New Roman" w:cs="Times New Roman"/>
                <w:sz w:val="24"/>
                <w:szCs w:val="24"/>
                <w:lang w:eastAsia="ru-RU"/>
              </w:rPr>
              <w:t xml:space="preserve">, </w:t>
            </w:r>
            <w:proofErr w:type="spellStart"/>
            <w:r w:rsidR="00E938FA" w:rsidRPr="00F45D58">
              <w:rPr>
                <w:rFonts w:ascii="Times New Roman" w:eastAsia="Times New Roman" w:hAnsi="Times New Roman" w:cs="Times New Roman"/>
                <w:sz w:val="24"/>
                <w:szCs w:val="24"/>
                <w:lang w:eastAsia="ru-RU"/>
              </w:rPr>
              <w:t>передбачені</w:t>
            </w:r>
            <w:proofErr w:type="spellEnd"/>
            <w:r w:rsidR="00E938FA" w:rsidRPr="00F45D58">
              <w:rPr>
                <w:rFonts w:ascii="Times New Roman" w:eastAsia="Times New Roman" w:hAnsi="Times New Roman" w:cs="Times New Roman"/>
                <w:sz w:val="24"/>
                <w:szCs w:val="24"/>
                <w:lang w:eastAsia="ru-RU"/>
              </w:rPr>
              <w:t xml:space="preserve"> </w:t>
            </w:r>
            <w:proofErr w:type="spellStart"/>
            <w:r w:rsidR="00E938FA" w:rsidRPr="00F45D58">
              <w:rPr>
                <w:rFonts w:ascii="Times New Roman" w:eastAsia="Times New Roman" w:hAnsi="Times New Roman" w:cs="Times New Roman"/>
                <w:sz w:val="24"/>
                <w:szCs w:val="24"/>
                <w:lang w:eastAsia="ru-RU"/>
              </w:rPr>
              <w:t>законодавством</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C21053" w:rsidRDefault="00F45D58" w:rsidP="00C21053">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 xml:space="preserve">Рішенням Наглядової ради Товариства (протокол засідання </w:t>
            </w:r>
            <w:r w:rsidR="00A207F8">
              <w:rPr>
                <w:rFonts w:ascii="Times New Roman" w:eastAsia="Times New Roman" w:hAnsi="Times New Roman" w:cs="Times New Roman"/>
                <w:sz w:val="24"/>
                <w:szCs w:val="24"/>
                <w:lang w:val="uk-UA" w:eastAsia="ru-RU"/>
              </w:rPr>
              <w:t>б/н</w:t>
            </w:r>
            <w:r w:rsidR="006D16F8" w:rsidRPr="006D16F8">
              <w:rPr>
                <w:rFonts w:ascii="Times New Roman" w:eastAsia="Times New Roman" w:hAnsi="Times New Roman" w:cs="Times New Roman"/>
                <w:sz w:val="24"/>
                <w:szCs w:val="24"/>
                <w:lang w:val="uk-UA" w:eastAsia="ru-RU"/>
              </w:rPr>
              <w:t xml:space="preserve"> </w:t>
            </w:r>
            <w:r w:rsidRPr="00F45D58">
              <w:rPr>
                <w:rFonts w:ascii="Times New Roman" w:eastAsia="Times New Roman" w:hAnsi="Times New Roman" w:cs="Times New Roman"/>
                <w:sz w:val="24"/>
                <w:szCs w:val="24"/>
                <w:lang w:val="uk-UA" w:eastAsia="ru-RU"/>
              </w:rPr>
              <w:t xml:space="preserve">від </w:t>
            </w:r>
            <w:r w:rsidR="0033547F">
              <w:rPr>
                <w:rFonts w:ascii="Times New Roman" w:eastAsia="Times New Roman" w:hAnsi="Times New Roman" w:cs="Times New Roman"/>
                <w:sz w:val="24"/>
                <w:szCs w:val="24"/>
                <w:lang w:val="uk-UA" w:eastAsia="ru-RU"/>
              </w:rPr>
              <w:t>17</w:t>
            </w:r>
            <w:r w:rsidRPr="00F45D58">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6</w:t>
            </w:r>
            <w:r w:rsidRPr="00F45D58">
              <w:rPr>
                <w:rFonts w:ascii="Times New Roman" w:eastAsia="Times New Roman" w:hAnsi="Times New Roman" w:cs="Times New Roman"/>
                <w:sz w:val="24"/>
                <w:szCs w:val="24"/>
                <w:lang w:val="uk-UA" w:eastAsia="ru-RU"/>
              </w:rPr>
              <w:t xml:space="preserve">.2024) визначено наявність взаємозв'язку між </w:t>
            </w:r>
            <w:r w:rsidR="0033547F">
              <w:rPr>
                <w:rFonts w:ascii="Times New Roman" w:eastAsia="Times New Roman" w:hAnsi="Times New Roman" w:cs="Times New Roman"/>
                <w:sz w:val="24"/>
                <w:szCs w:val="24"/>
                <w:lang w:val="uk-UA" w:eastAsia="ru-RU"/>
              </w:rPr>
              <w:t>1</w:t>
            </w:r>
            <w:r w:rsidR="00CF0124">
              <w:rPr>
                <w:rFonts w:ascii="Times New Roman" w:eastAsia="Times New Roman" w:hAnsi="Times New Roman" w:cs="Times New Roman"/>
                <w:sz w:val="24"/>
                <w:szCs w:val="24"/>
                <w:lang w:val="uk-UA" w:eastAsia="ru-RU"/>
              </w:rPr>
              <w:t xml:space="preserve">, </w:t>
            </w:r>
            <w:r w:rsidR="0033547F">
              <w:rPr>
                <w:rFonts w:ascii="Times New Roman" w:eastAsia="Times New Roman" w:hAnsi="Times New Roman" w:cs="Times New Roman"/>
                <w:sz w:val="24"/>
                <w:szCs w:val="24"/>
                <w:lang w:val="uk-UA" w:eastAsia="ru-RU"/>
              </w:rPr>
              <w:t>2</w:t>
            </w:r>
            <w:r w:rsidR="00CF0124">
              <w:rPr>
                <w:rFonts w:ascii="Times New Roman" w:eastAsia="Times New Roman" w:hAnsi="Times New Roman" w:cs="Times New Roman"/>
                <w:sz w:val="24"/>
                <w:szCs w:val="24"/>
                <w:lang w:val="uk-UA" w:eastAsia="ru-RU"/>
              </w:rPr>
              <w:t xml:space="preserve">, </w:t>
            </w:r>
            <w:r w:rsidR="0033547F">
              <w:rPr>
                <w:rFonts w:ascii="Times New Roman" w:eastAsia="Times New Roman" w:hAnsi="Times New Roman" w:cs="Times New Roman"/>
                <w:sz w:val="24"/>
                <w:szCs w:val="24"/>
                <w:lang w:val="uk-UA" w:eastAsia="ru-RU"/>
              </w:rPr>
              <w:t>3</w:t>
            </w:r>
            <w:r w:rsidR="00CF0124">
              <w:rPr>
                <w:rFonts w:ascii="Times New Roman" w:eastAsia="Times New Roman" w:hAnsi="Times New Roman" w:cs="Times New Roman"/>
                <w:sz w:val="24"/>
                <w:szCs w:val="24"/>
                <w:lang w:val="uk-UA" w:eastAsia="ru-RU"/>
              </w:rPr>
              <w:t xml:space="preserve"> та</w:t>
            </w:r>
            <w:r w:rsidRPr="00F45D58">
              <w:rPr>
                <w:rFonts w:ascii="Times New Roman" w:eastAsia="Times New Roman" w:hAnsi="Times New Roman" w:cs="Times New Roman"/>
                <w:sz w:val="24"/>
                <w:szCs w:val="24"/>
                <w:lang w:val="uk-UA" w:eastAsia="ru-RU"/>
              </w:rPr>
              <w:t xml:space="preserve"> </w:t>
            </w:r>
            <w:r w:rsidR="0033547F">
              <w:rPr>
                <w:rFonts w:ascii="Times New Roman" w:eastAsia="Times New Roman" w:hAnsi="Times New Roman" w:cs="Times New Roman"/>
                <w:sz w:val="24"/>
                <w:szCs w:val="24"/>
                <w:lang w:val="uk-UA" w:eastAsia="ru-RU"/>
              </w:rPr>
              <w:t>4</w:t>
            </w:r>
            <w:r w:rsidRPr="00F45D58">
              <w:rPr>
                <w:rFonts w:ascii="Times New Roman" w:eastAsia="Times New Roman" w:hAnsi="Times New Roman" w:cs="Times New Roman"/>
                <w:sz w:val="24"/>
                <w:szCs w:val="24"/>
                <w:lang w:val="uk-UA" w:eastAsia="ru-RU"/>
              </w:rPr>
              <w:t xml:space="preserve"> питаннями, включеними до проекту порядку денного загальних зборів, призначених на </w:t>
            </w:r>
            <w:r w:rsidR="00CF0124">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8</w:t>
            </w:r>
            <w:r w:rsidRPr="00F45D58">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7</w:t>
            </w:r>
            <w:r w:rsidRPr="00F45D58">
              <w:rPr>
                <w:rFonts w:ascii="Times New Roman" w:eastAsia="Times New Roman" w:hAnsi="Times New Roman" w:cs="Times New Roman"/>
                <w:sz w:val="24"/>
                <w:szCs w:val="24"/>
                <w:lang w:val="uk-UA" w:eastAsia="ru-RU"/>
              </w:rPr>
              <w:t>.2024, що означає неможливість підрахунку голосів та прийняття рішення з одного визначеного питання проекту порядку денного у разі неприйняття рішення або прийняття взаємовиключного рішення з попереднього (одного з попередніх) визначеного питання проекту порядку денного.</w:t>
            </w:r>
          </w:p>
          <w:p w:rsidR="00A41A0F" w:rsidRPr="00F45D58" w:rsidRDefault="00F45D58" w:rsidP="0033547F">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 xml:space="preserve">Особам, яким депозитарною установою відкрито рахунок в цінних паперах на підставі договору з Товариством, необхідно укласти договори з депозитарними установами для забезпечення реалізації права на участь у дистанційних </w:t>
            </w:r>
            <w:r w:rsidR="0033547F">
              <w:rPr>
                <w:rFonts w:ascii="Times New Roman" w:eastAsia="Times New Roman" w:hAnsi="Times New Roman" w:cs="Times New Roman"/>
                <w:sz w:val="24"/>
                <w:szCs w:val="24"/>
                <w:lang w:val="uk-UA" w:eastAsia="ru-RU"/>
              </w:rPr>
              <w:t>позачергових</w:t>
            </w:r>
            <w:r w:rsidRPr="00F45D58">
              <w:rPr>
                <w:rFonts w:ascii="Times New Roman" w:eastAsia="Times New Roman" w:hAnsi="Times New Roman" w:cs="Times New Roman"/>
                <w:sz w:val="24"/>
                <w:szCs w:val="24"/>
                <w:lang w:val="uk-UA" w:eastAsia="ru-RU"/>
              </w:rPr>
              <w:t xml:space="preserve"> загальних зборах акціонерів Товариства.</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F45D58">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Номер та дата </w:t>
            </w:r>
            <w:proofErr w:type="spellStart"/>
            <w:r w:rsidRPr="00F45D58">
              <w:rPr>
                <w:rFonts w:ascii="Times New Roman" w:eastAsia="Times New Roman" w:hAnsi="Times New Roman" w:cs="Times New Roman"/>
                <w:sz w:val="24"/>
                <w:szCs w:val="24"/>
                <w:lang w:eastAsia="ru-RU"/>
              </w:rPr>
              <w:t>рішення</w:t>
            </w:r>
            <w:proofErr w:type="spellEnd"/>
            <w:r w:rsidRPr="00F45D58">
              <w:rPr>
                <w:rFonts w:ascii="Times New Roman" w:eastAsia="Times New Roman" w:hAnsi="Times New Roman" w:cs="Times New Roman"/>
                <w:sz w:val="24"/>
                <w:szCs w:val="24"/>
                <w:lang w:eastAsia="ru-RU"/>
              </w:rPr>
              <w:t xml:space="preserve"> </w:t>
            </w:r>
            <w:r w:rsidR="00F45D58" w:rsidRPr="00F45D58">
              <w:rPr>
                <w:rFonts w:ascii="Times New Roman" w:eastAsia="Times New Roman" w:hAnsi="Times New Roman" w:cs="Times New Roman"/>
                <w:sz w:val="24"/>
                <w:szCs w:val="24"/>
                <w:lang w:val="uk-UA" w:eastAsia="ru-RU"/>
              </w:rPr>
              <w:t xml:space="preserve">Наглядової </w:t>
            </w:r>
            <w:r w:rsidRPr="00F45D58">
              <w:rPr>
                <w:rFonts w:ascii="Times New Roman" w:eastAsia="Times New Roman" w:hAnsi="Times New Roman" w:cs="Times New Roman"/>
                <w:sz w:val="24"/>
                <w:szCs w:val="24"/>
                <w:lang w:eastAsia="ru-RU"/>
              </w:rPr>
              <w:t xml:space="preserve">ради </w:t>
            </w:r>
            <w:r w:rsidR="00F45D58" w:rsidRPr="00F45D58">
              <w:rPr>
                <w:rFonts w:ascii="Times New Roman" w:eastAsia="Times New Roman" w:hAnsi="Times New Roman" w:cs="Times New Roman"/>
                <w:sz w:val="24"/>
                <w:szCs w:val="24"/>
                <w:lang w:val="uk-UA" w:eastAsia="ru-RU"/>
              </w:rPr>
              <w:t>Т</w:t>
            </w:r>
            <w:proofErr w:type="spellStart"/>
            <w:r w:rsidRPr="00F45D58">
              <w:rPr>
                <w:rFonts w:ascii="Times New Roman" w:eastAsia="Times New Roman" w:hAnsi="Times New Roman" w:cs="Times New Roman"/>
                <w:sz w:val="24"/>
                <w:szCs w:val="24"/>
                <w:lang w:eastAsia="ru-RU"/>
              </w:rPr>
              <w:t>овариства</w:t>
            </w:r>
            <w:proofErr w:type="spellEnd"/>
            <w:r w:rsidRPr="00F45D58">
              <w:rPr>
                <w:rFonts w:ascii="Times New Roman" w:eastAsia="Times New Roman" w:hAnsi="Times New Roman" w:cs="Times New Roman"/>
                <w:sz w:val="24"/>
                <w:szCs w:val="24"/>
                <w:lang w:eastAsia="ru-RU"/>
              </w:rPr>
              <w:t xml:space="preserve"> про </w:t>
            </w:r>
            <w:proofErr w:type="spellStart"/>
            <w:r w:rsidRPr="00F45D58">
              <w:rPr>
                <w:rFonts w:ascii="Times New Roman" w:eastAsia="Times New Roman" w:hAnsi="Times New Roman" w:cs="Times New Roman"/>
                <w:sz w:val="24"/>
                <w:szCs w:val="24"/>
                <w:lang w:eastAsia="ru-RU"/>
              </w:rPr>
              <w:t>затвердження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повідомлення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6D16F8" w:rsidP="0033547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A207F8">
              <w:t xml:space="preserve"> </w:t>
            </w:r>
            <w:r w:rsidR="00A207F8" w:rsidRPr="00A207F8">
              <w:rPr>
                <w:rFonts w:ascii="Times New Roman" w:eastAsia="Times New Roman" w:hAnsi="Times New Roman" w:cs="Times New Roman"/>
                <w:sz w:val="24"/>
                <w:szCs w:val="24"/>
                <w:lang w:val="uk-UA" w:eastAsia="ru-RU"/>
              </w:rPr>
              <w:t xml:space="preserve">б/н від </w:t>
            </w:r>
            <w:r w:rsidR="0033547F">
              <w:rPr>
                <w:rFonts w:ascii="Times New Roman" w:eastAsia="Times New Roman" w:hAnsi="Times New Roman" w:cs="Times New Roman"/>
                <w:sz w:val="24"/>
                <w:szCs w:val="24"/>
                <w:lang w:val="uk-UA" w:eastAsia="ru-RU"/>
              </w:rPr>
              <w:t>17</w:t>
            </w:r>
            <w:r w:rsidR="00A207F8" w:rsidRPr="00A207F8">
              <w:rPr>
                <w:rFonts w:ascii="Times New Roman" w:eastAsia="Times New Roman" w:hAnsi="Times New Roman" w:cs="Times New Roman"/>
                <w:sz w:val="24"/>
                <w:szCs w:val="24"/>
                <w:lang w:val="uk-UA" w:eastAsia="ru-RU"/>
              </w:rPr>
              <w:t>.0</w:t>
            </w:r>
            <w:r w:rsidR="0033547F">
              <w:rPr>
                <w:rFonts w:ascii="Times New Roman" w:eastAsia="Times New Roman" w:hAnsi="Times New Roman" w:cs="Times New Roman"/>
                <w:sz w:val="24"/>
                <w:szCs w:val="24"/>
                <w:lang w:val="uk-UA" w:eastAsia="ru-RU"/>
              </w:rPr>
              <w:t>6</w:t>
            </w:r>
            <w:r w:rsidR="00A207F8" w:rsidRPr="00A207F8">
              <w:rPr>
                <w:rFonts w:ascii="Times New Roman" w:eastAsia="Times New Roman" w:hAnsi="Times New Roman" w:cs="Times New Roman"/>
                <w:sz w:val="24"/>
                <w:szCs w:val="24"/>
                <w:lang w:val="uk-UA" w:eastAsia="ru-RU"/>
              </w:rPr>
              <w:t>.2024</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Дата </w:t>
            </w:r>
            <w:proofErr w:type="spellStart"/>
            <w:r w:rsidRPr="00F45D58">
              <w:rPr>
                <w:rFonts w:ascii="Times New Roman" w:eastAsia="Times New Roman" w:hAnsi="Times New Roman" w:cs="Times New Roman"/>
                <w:sz w:val="24"/>
                <w:szCs w:val="24"/>
                <w:lang w:eastAsia="ru-RU"/>
              </w:rPr>
              <w:t>складання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повідомлення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33547F" w:rsidP="0033547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r w:rsidR="00F45D58" w:rsidRPr="00F45D58">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6</w:t>
            </w:r>
            <w:r w:rsidR="00F45D58" w:rsidRPr="00F45D58">
              <w:rPr>
                <w:rFonts w:ascii="Times New Roman" w:eastAsia="Times New Roman" w:hAnsi="Times New Roman" w:cs="Times New Roman"/>
                <w:sz w:val="24"/>
                <w:szCs w:val="24"/>
                <w:lang w:val="uk-UA" w:eastAsia="ru-RU"/>
              </w:rPr>
              <w:t>.2024</w:t>
            </w:r>
          </w:p>
        </w:tc>
      </w:tr>
    </w:tbl>
    <w:p w:rsidR="004C05AE" w:rsidRPr="00F45D58" w:rsidRDefault="004C05AE">
      <w:pPr>
        <w:rPr>
          <w:rFonts w:ascii="Times New Roman" w:hAnsi="Times New Roman" w:cs="Times New Roman"/>
          <w:sz w:val="24"/>
          <w:szCs w:val="24"/>
        </w:rPr>
      </w:pPr>
      <w:bookmarkStart w:id="6" w:name="n1283"/>
      <w:bookmarkEnd w:id="6"/>
    </w:p>
    <w:sectPr w:rsidR="004C05AE" w:rsidRPr="00F45D58" w:rsidSect="00F45D58">
      <w:footerReference w:type="default" r:id="rId10"/>
      <w:pgSz w:w="11906" w:h="16838" w:code="9"/>
      <w:pgMar w:top="680" w:right="1134" w:bottom="79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8C" w:rsidRDefault="00AA568C" w:rsidP="00F45D58">
      <w:pPr>
        <w:spacing w:after="0" w:line="240" w:lineRule="auto"/>
      </w:pPr>
      <w:r>
        <w:separator/>
      </w:r>
    </w:p>
  </w:endnote>
  <w:endnote w:type="continuationSeparator" w:id="0">
    <w:p w:rsidR="00AA568C" w:rsidRDefault="00AA568C" w:rsidP="00F4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947655"/>
      <w:docPartObj>
        <w:docPartGallery w:val="Page Numbers (Bottom of Page)"/>
        <w:docPartUnique/>
      </w:docPartObj>
    </w:sdtPr>
    <w:sdtEndPr>
      <w:rPr>
        <w:rFonts w:ascii="Times New Roman" w:hAnsi="Times New Roman" w:cs="Times New Roman"/>
        <w:sz w:val="16"/>
        <w:szCs w:val="16"/>
      </w:rPr>
    </w:sdtEndPr>
    <w:sdtContent>
      <w:p w:rsidR="00F45D58" w:rsidRPr="00F45D58" w:rsidRDefault="00F45D58">
        <w:pPr>
          <w:pStyle w:val="a6"/>
          <w:jc w:val="center"/>
          <w:rPr>
            <w:rFonts w:ascii="Times New Roman" w:hAnsi="Times New Roman" w:cs="Times New Roman"/>
            <w:sz w:val="16"/>
            <w:szCs w:val="16"/>
          </w:rPr>
        </w:pPr>
        <w:r w:rsidRPr="00F45D58">
          <w:rPr>
            <w:rFonts w:ascii="Times New Roman" w:hAnsi="Times New Roman" w:cs="Times New Roman"/>
            <w:sz w:val="16"/>
            <w:szCs w:val="16"/>
          </w:rPr>
          <w:fldChar w:fldCharType="begin"/>
        </w:r>
        <w:r w:rsidRPr="00F45D58">
          <w:rPr>
            <w:rFonts w:ascii="Times New Roman" w:hAnsi="Times New Roman" w:cs="Times New Roman"/>
            <w:sz w:val="16"/>
            <w:szCs w:val="16"/>
          </w:rPr>
          <w:instrText>PAGE   \* MERGEFORMAT</w:instrText>
        </w:r>
        <w:r w:rsidRPr="00F45D58">
          <w:rPr>
            <w:rFonts w:ascii="Times New Roman" w:hAnsi="Times New Roman" w:cs="Times New Roman"/>
            <w:sz w:val="16"/>
            <w:szCs w:val="16"/>
          </w:rPr>
          <w:fldChar w:fldCharType="separate"/>
        </w:r>
        <w:r w:rsidR="008D7BDC">
          <w:rPr>
            <w:rFonts w:ascii="Times New Roman" w:hAnsi="Times New Roman" w:cs="Times New Roman"/>
            <w:noProof/>
            <w:sz w:val="16"/>
            <w:szCs w:val="16"/>
          </w:rPr>
          <w:t>7</w:t>
        </w:r>
        <w:r w:rsidRPr="00F45D58">
          <w:rPr>
            <w:rFonts w:ascii="Times New Roman" w:hAnsi="Times New Roman" w:cs="Times New Roman"/>
            <w:sz w:val="16"/>
            <w:szCs w:val="16"/>
          </w:rPr>
          <w:fldChar w:fldCharType="end"/>
        </w:r>
      </w:p>
    </w:sdtContent>
  </w:sdt>
  <w:p w:rsidR="00F45D58" w:rsidRDefault="00F45D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8C" w:rsidRDefault="00AA568C" w:rsidP="00F45D58">
      <w:pPr>
        <w:spacing w:after="0" w:line="240" w:lineRule="auto"/>
      </w:pPr>
      <w:r>
        <w:separator/>
      </w:r>
    </w:p>
  </w:footnote>
  <w:footnote w:type="continuationSeparator" w:id="0">
    <w:p w:rsidR="00AA568C" w:rsidRDefault="00AA568C" w:rsidP="00F45D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0F"/>
    <w:rsid w:val="0000028A"/>
    <w:rsid w:val="00000844"/>
    <w:rsid w:val="00000CB3"/>
    <w:rsid w:val="00001F01"/>
    <w:rsid w:val="00002D92"/>
    <w:rsid w:val="00005401"/>
    <w:rsid w:val="0001049C"/>
    <w:rsid w:val="00010D9C"/>
    <w:rsid w:val="00015110"/>
    <w:rsid w:val="0001758F"/>
    <w:rsid w:val="00017648"/>
    <w:rsid w:val="000212D5"/>
    <w:rsid w:val="00021999"/>
    <w:rsid w:val="000232D5"/>
    <w:rsid w:val="00024B6F"/>
    <w:rsid w:val="0002578E"/>
    <w:rsid w:val="00025A2B"/>
    <w:rsid w:val="0002658D"/>
    <w:rsid w:val="0002696A"/>
    <w:rsid w:val="000272C5"/>
    <w:rsid w:val="00027857"/>
    <w:rsid w:val="000279B2"/>
    <w:rsid w:val="00030B8B"/>
    <w:rsid w:val="00033018"/>
    <w:rsid w:val="000354A8"/>
    <w:rsid w:val="00037997"/>
    <w:rsid w:val="000400D8"/>
    <w:rsid w:val="00041A88"/>
    <w:rsid w:val="00043345"/>
    <w:rsid w:val="000440CE"/>
    <w:rsid w:val="00044A84"/>
    <w:rsid w:val="0004610E"/>
    <w:rsid w:val="00052652"/>
    <w:rsid w:val="00053C35"/>
    <w:rsid w:val="0005678D"/>
    <w:rsid w:val="00056934"/>
    <w:rsid w:val="00056948"/>
    <w:rsid w:val="0005694F"/>
    <w:rsid w:val="00056A41"/>
    <w:rsid w:val="00060B23"/>
    <w:rsid w:val="00063C4E"/>
    <w:rsid w:val="00065ECF"/>
    <w:rsid w:val="00066F94"/>
    <w:rsid w:val="00067EF3"/>
    <w:rsid w:val="000729CF"/>
    <w:rsid w:val="00073F00"/>
    <w:rsid w:val="00074245"/>
    <w:rsid w:val="00077276"/>
    <w:rsid w:val="00080EEB"/>
    <w:rsid w:val="0008195C"/>
    <w:rsid w:val="000839D1"/>
    <w:rsid w:val="0008586A"/>
    <w:rsid w:val="00086CA3"/>
    <w:rsid w:val="00087A49"/>
    <w:rsid w:val="00092EFE"/>
    <w:rsid w:val="00093A45"/>
    <w:rsid w:val="0009797E"/>
    <w:rsid w:val="000A063F"/>
    <w:rsid w:val="000A0811"/>
    <w:rsid w:val="000A0FA0"/>
    <w:rsid w:val="000A1E10"/>
    <w:rsid w:val="000A1FF6"/>
    <w:rsid w:val="000A5316"/>
    <w:rsid w:val="000A569F"/>
    <w:rsid w:val="000A6E29"/>
    <w:rsid w:val="000B25EC"/>
    <w:rsid w:val="000B2677"/>
    <w:rsid w:val="000B296F"/>
    <w:rsid w:val="000B2F1E"/>
    <w:rsid w:val="000B31B4"/>
    <w:rsid w:val="000B48E0"/>
    <w:rsid w:val="000B4FD7"/>
    <w:rsid w:val="000C234B"/>
    <w:rsid w:val="000C2355"/>
    <w:rsid w:val="000C2F7F"/>
    <w:rsid w:val="000C796D"/>
    <w:rsid w:val="000D1A06"/>
    <w:rsid w:val="000D2ABB"/>
    <w:rsid w:val="000D67DF"/>
    <w:rsid w:val="000D7F31"/>
    <w:rsid w:val="000E04B6"/>
    <w:rsid w:val="000E3807"/>
    <w:rsid w:val="000F0FFA"/>
    <w:rsid w:val="000F1565"/>
    <w:rsid w:val="000F1897"/>
    <w:rsid w:val="000F1B17"/>
    <w:rsid w:val="000F247E"/>
    <w:rsid w:val="000F425E"/>
    <w:rsid w:val="000F495C"/>
    <w:rsid w:val="000F558C"/>
    <w:rsid w:val="00100039"/>
    <w:rsid w:val="00100F15"/>
    <w:rsid w:val="00101509"/>
    <w:rsid w:val="0010192F"/>
    <w:rsid w:val="00103CA8"/>
    <w:rsid w:val="00110A57"/>
    <w:rsid w:val="00110D88"/>
    <w:rsid w:val="00112B30"/>
    <w:rsid w:val="00113875"/>
    <w:rsid w:val="00114B62"/>
    <w:rsid w:val="00115AC7"/>
    <w:rsid w:val="00116108"/>
    <w:rsid w:val="00121DE4"/>
    <w:rsid w:val="00123D35"/>
    <w:rsid w:val="001243C7"/>
    <w:rsid w:val="0012490D"/>
    <w:rsid w:val="00127C04"/>
    <w:rsid w:val="0013460A"/>
    <w:rsid w:val="001354A8"/>
    <w:rsid w:val="00135CB6"/>
    <w:rsid w:val="001410EF"/>
    <w:rsid w:val="001425CA"/>
    <w:rsid w:val="001428DF"/>
    <w:rsid w:val="00144FA3"/>
    <w:rsid w:val="00147A8F"/>
    <w:rsid w:val="001514FC"/>
    <w:rsid w:val="00151941"/>
    <w:rsid w:val="00154BE2"/>
    <w:rsid w:val="001575E1"/>
    <w:rsid w:val="0015779B"/>
    <w:rsid w:val="0016167A"/>
    <w:rsid w:val="00162AC3"/>
    <w:rsid w:val="001630B3"/>
    <w:rsid w:val="001645BC"/>
    <w:rsid w:val="00164DD5"/>
    <w:rsid w:val="00167449"/>
    <w:rsid w:val="00171F37"/>
    <w:rsid w:val="001725A6"/>
    <w:rsid w:val="00172B85"/>
    <w:rsid w:val="00181F8B"/>
    <w:rsid w:val="00182BA0"/>
    <w:rsid w:val="00182D85"/>
    <w:rsid w:val="00184243"/>
    <w:rsid w:val="00186369"/>
    <w:rsid w:val="001865CD"/>
    <w:rsid w:val="001903BC"/>
    <w:rsid w:val="00191D70"/>
    <w:rsid w:val="00192783"/>
    <w:rsid w:val="00192CAA"/>
    <w:rsid w:val="00193002"/>
    <w:rsid w:val="00193AF2"/>
    <w:rsid w:val="00194548"/>
    <w:rsid w:val="00194CFA"/>
    <w:rsid w:val="00195624"/>
    <w:rsid w:val="001963F0"/>
    <w:rsid w:val="001A122B"/>
    <w:rsid w:val="001A18D9"/>
    <w:rsid w:val="001A5035"/>
    <w:rsid w:val="001A5ACE"/>
    <w:rsid w:val="001A6D4F"/>
    <w:rsid w:val="001A7945"/>
    <w:rsid w:val="001A7E89"/>
    <w:rsid w:val="001B2C95"/>
    <w:rsid w:val="001B2D7B"/>
    <w:rsid w:val="001B3E86"/>
    <w:rsid w:val="001B48FA"/>
    <w:rsid w:val="001B4968"/>
    <w:rsid w:val="001B51D3"/>
    <w:rsid w:val="001B56D7"/>
    <w:rsid w:val="001B71F5"/>
    <w:rsid w:val="001B73DE"/>
    <w:rsid w:val="001C0056"/>
    <w:rsid w:val="001C0EAA"/>
    <w:rsid w:val="001C1302"/>
    <w:rsid w:val="001C2974"/>
    <w:rsid w:val="001C30C5"/>
    <w:rsid w:val="001C5530"/>
    <w:rsid w:val="001C61A8"/>
    <w:rsid w:val="001C665B"/>
    <w:rsid w:val="001C6C3D"/>
    <w:rsid w:val="001C767E"/>
    <w:rsid w:val="001C7BE9"/>
    <w:rsid w:val="001D0037"/>
    <w:rsid w:val="001D05FA"/>
    <w:rsid w:val="001D080F"/>
    <w:rsid w:val="001D14B2"/>
    <w:rsid w:val="001D1B4B"/>
    <w:rsid w:val="001D2352"/>
    <w:rsid w:val="001D309D"/>
    <w:rsid w:val="001D35CE"/>
    <w:rsid w:val="001D4077"/>
    <w:rsid w:val="001D5327"/>
    <w:rsid w:val="001D7492"/>
    <w:rsid w:val="001E0A71"/>
    <w:rsid w:val="001E18AB"/>
    <w:rsid w:val="001E1FE6"/>
    <w:rsid w:val="001E2FF8"/>
    <w:rsid w:val="001E49DF"/>
    <w:rsid w:val="001E6DCC"/>
    <w:rsid w:val="001E7327"/>
    <w:rsid w:val="001F2849"/>
    <w:rsid w:val="001F345C"/>
    <w:rsid w:val="001F5F75"/>
    <w:rsid w:val="001F6693"/>
    <w:rsid w:val="001F6B79"/>
    <w:rsid w:val="00202392"/>
    <w:rsid w:val="00202EF8"/>
    <w:rsid w:val="00203F85"/>
    <w:rsid w:val="00204145"/>
    <w:rsid w:val="002042F4"/>
    <w:rsid w:val="0020476B"/>
    <w:rsid w:val="00205F5C"/>
    <w:rsid w:val="00207B52"/>
    <w:rsid w:val="00211EAE"/>
    <w:rsid w:val="00221E1C"/>
    <w:rsid w:val="00222FD6"/>
    <w:rsid w:val="002256E4"/>
    <w:rsid w:val="00226D50"/>
    <w:rsid w:val="00227ABC"/>
    <w:rsid w:val="00230843"/>
    <w:rsid w:val="002321E2"/>
    <w:rsid w:val="00232A28"/>
    <w:rsid w:val="00233F02"/>
    <w:rsid w:val="00233F85"/>
    <w:rsid w:val="002343C5"/>
    <w:rsid w:val="00235746"/>
    <w:rsid w:val="0023698D"/>
    <w:rsid w:val="00236FFB"/>
    <w:rsid w:val="00241BA4"/>
    <w:rsid w:val="00242F96"/>
    <w:rsid w:val="00244045"/>
    <w:rsid w:val="00245D1E"/>
    <w:rsid w:val="00246C46"/>
    <w:rsid w:val="00246D58"/>
    <w:rsid w:val="0025032F"/>
    <w:rsid w:val="00254833"/>
    <w:rsid w:val="00256BF6"/>
    <w:rsid w:val="00256E4E"/>
    <w:rsid w:val="00260D3A"/>
    <w:rsid w:val="00260E11"/>
    <w:rsid w:val="002617A4"/>
    <w:rsid w:val="00261FED"/>
    <w:rsid w:val="00264193"/>
    <w:rsid w:val="00270382"/>
    <w:rsid w:val="00271014"/>
    <w:rsid w:val="00271153"/>
    <w:rsid w:val="00271C61"/>
    <w:rsid w:val="00272A27"/>
    <w:rsid w:val="002740A7"/>
    <w:rsid w:val="0028050A"/>
    <w:rsid w:val="002821F7"/>
    <w:rsid w:val="002840FD"/>
    <w:rsid w:val="00284F68"/>
    <w:rsid w:val="0028512B"/>
    <w:rsid w:val="00287CED"/>
    <w:rsid w:val="00287DEB"/>
    <w:rsid w:val="002902B8"/>
    <w:rsid w:val="002904E1"/>
    <w:rsid w:val="00290995"/>
    <w:rsid w:val="0029132D"/>
    <w:rsid w:val="0029226A"/>
    <w:rsid w:val="00293C2A"/>
    <w:rsid w:val="002942D2"/>
    <w:rsid w:val="002977D6"/>
    <w:rsid w:val="002A09B1"/>
    <w:rsid w:val="002A1A36"/>
    <w:rsid w:val="002A4CFC"/>
    <w:rsid w:val="002A7045"/>
    <w:rsid w:val="002B123D"/>
    <w:rsid w:val="002B1DFF"/>
    <w:rsid w:val="002B358F"/>
    <w:rsid w:val="002B38B4"/>
    <w:rsid w:val="002B406B"/>
    <w:rsid w:val="002B4B3D"/>
    <w:rsid w:val="002B5036"/>
    <w:rsid w:val="002B7E41"/>
    <w:rsid w:val="002C0C4B"/>
    <w:rsid w:val="002C0D40"/>
    <w:rsid w:val="002C2C3C"/>
    <w:rsid w:val="002C34C2"/>
    <w:rsid w:val="002C361D"/>
    <w:rsid w:val="002C36D1"/>
    <w:rsid w:val="002C45FA"/>
    <w:rsid w:val="002D0465"/>
    <w:rsid w:val="002D1358"/>
    <w:rsid w:val="002D1955"/>
    <w:rsid w:val="002D6CE6"/>
    <w:rsid w:val="002E0CBF"/>
    <w:rsid w:val="002E27BA"/>
    <w:rsid w:val="002E33B7"/>
    <w:rsid w:val="002E34DD"/>
    <w:rsid w:val="002E3C3C"/>
    <w:rsid w:val="002E65BC"/>
    <w:rsid w:val="002F0D31"/>
    <w:rsid w:val="002F0F4A"/>
    <w:rsid w:val="002F0FB4"/>
    <w:rsid w:val="002F0FCF"/>
    <w:rsid w:val="002F114F"/>
    <w:rsid w:val="002F20E2"/>
    <w:rsid w:val="002F37F7"/>
    <w:rsid w:val="002F3F45"/>
    <w:rsid w:val="002F6F5B"/>
    <w:rsid w:val="00300031"/>
    <w:rsid w:val="003006E8"/>
    <w:rsid w:val="003020A8"/>
    <w:rsid w:val="00303F19"/>
    <w:rsid w:val="00305447"/>
    <w:rsid w:val="003063EE"/>
    <w:rsid w:val="00306B64"/>
    <w:rsid w:val="00310E23"/>
    <w:rsid w:val="0032050D"/>
    <w:rsid w:val="00320BCF"/>
    <w:rsid w:val="00320C30"/>
    <w:rsid w:val="0032155E"/>
    <w:rsid w:val="003221D8"/>
    <w:rsid w:val="00325539"/>
    <w:rsid w:val="0033270E"/>
    <w:rsid w:val="003328DB"/>
    <w:rsid w:val="003333F4"/>
    <w:rsid w:val="0033373C"/>
    <w:rsid w:val="00334A10"/>
    <w:rsid w:val="0033547F"/>
    <w:rsid w:val="00336879"/>
    <w:rsid w:val="00337228"/>
    <w:rsid w:val="00337585"/>
    <w:rsid w:val="00341326"/>
    <w:rsid w:val="0034213D"/>
    <w:rsid w:val="0034503B"/>
    <w:rsid w:val="003464D9"/>
    <w:rsid w:val="003472E6"/>
    <w:rsid w:val="00347F0F"/>
    <w:rsid w:val="00350276"/>
    <w:rsid w:val="00350C73"/>
    <w:rsid w:val="0035117C"/>
    <w:rsid w:val="003527DA"/>
    <w:rsid w:val="00353B54"/>
    <w:rsid w:val="00355B6A"/>
    <w:rsid w:val="0035654C"/>
    <w:rsid w:val="00356DF6"/>
    <w:rsid w:val="0036152F"/>
    <w:rsid w:val="00361FE9"/>
    <w:rsid w:val="00364892"/>
    <w:rsid w:val="00366BC2"/>
    <w:rsid w:val="0036784C"/>
    <w:rsid w:val="00370706"/>
    <w:rsid w:val="00370D89"/>
    <w:rsid w:val="00377377"/>
    <w:rsid w:val="00380818"/>
    <w:rsid w:val="00381366"/>
    <w:rsid w:val="00382562"/>
    <w:rsid w:val="003828A9"/>
    <w:rsid w:val="003837D5"/>
    <w:rsid w:val="00383B9A"/>
    <w:rsid w:val="00390A39"/>
    <w:rsid w:val="00392B1A"/>
    <w:rsid w:val="00393FE8"/>
    <w:rsid w:val="00395BD3"/>
    <w:rsid w:val="003A78F8"/>
    <w:rsid w:val="003B25FE"/>
    <w:rsid w:val="003B29D2"/>
    <w:rsid w:val="003B6508"/>
    <w:rsid w:val="003B6DB1"/>
    <w:rsid w:val="003B711E"/>
    <w:rsid w:val="003B7551"/>
    <w:rsid w:val="003C014F"/>
    <w:rsid w:val="003C0DC0"/>
    <w:rsid w:val="003C2BF8"/>
    <w:rsid w:val="003C3535"/>
    <w:rsid w:val="003C606D"/>
    <w:rsid w:val="003D1C2D"/>
    <w:rsid w:val="003D3A0B"/>
    <w:rsid w:val="003D488C"/>
    <w:rsid w:val="003D4D94"/>
    <w:rsid w:val="003D5CD1"/>
    <w:rsid w:val="003D61BC"/>
    <w:rsid w:val="003D64D5"/>
    <w:rsid w:val="003D7830"/>
    <w:rsid w:val="003D78CC"/>
    <w:rsid w:val="003E1215"/>
    <w:rsid w:val="003E3328"/>
    <w:rsid w:val="003E39CF"/>
    <w:rsid w:val="003E5AEC"/>
    <w:rsid w:val="003F0F5D"/>
    <w:rsid w:val="003F2C01"/>
    <w:rsid w:val="003F2F4E"/>
    <w:rsid w:val="003F3AFA"/>
    <w:rsid w:val="003F5AD4"/>
    <w:rsid w:val="003F6AB8"/>
    <w:rsid w:val="003F79C9"/>
    <w:rsid w:val="00400CE2"/>
    <w:rsid w:val="00405118"/>
    <w:rsid w:val="00407140"/>
    <w:rsid w:val="00411C1F"/>
    <w:rsid w:val="00411E6B"/>
    <w:rsid w:val="00411F45"/>
    <w:rsid w:val="00413F81"/>
    <w:rsid w:val="0041496B"/>
    <w:rsid w:val="00414E60"/>
    <w:rsid w:val="00415C44"/>
    <w:rsid w:val="00415FF4"/>
    <w:rsid w:val="00416F25"/>
    <w:rsid w:val="004213E5"/>
    <w:rsid w:val="00421473"/>
    <w:rsid w:val="00421ECC"/>
    <w:rsid w:val="00426D83"/>
    <w:rsid w:val="0042784D"/>
    <w:rsid w:val="00427E2B"/>
    <w:rsid w:val="00430021"/>
    <w:rsid w:val="00430A11"/>
    <w:rsid w:val="00433307"/>
    <w:rsid w:val="00436062"/>
    <w:rsid w:val="00436604"/>
    <w:rsid w:val="00436F8F"/>
    <w:rsid w:val="004376D9"/>
    <w:rsid w:val="0044149D"/>
    <w:rsid w:val="00441CF1"/>
    <w:rsid w:val="00442513"/>
    <w:rsid w:val="004437D3"/>
    <w:rsid w:val="00444597"/>
    <w:rsid w:val="00444B0F"/>
    <w:rsid w:val="00450AC5"/>
    <w:rsid w:val="00452005"/>
    <w:rsid w:val="00454FE3"/>
    <w:rsid w:val="004604F1"/>
    <w:rsid w:val="00461B6D"/>
    <w:rsid w:val="00462E26"/>
    <w:rsid w:val="00470B3D"/>
    <w:rsid w:val="0047175E"/>
    <w:rsid w:val="00472628"/>
    <w:rsid w:val="004726E1"/>
    <w:rsid w:val="00475920"/>
    <w:rsid w:val="004819A2"/>
    <w:rsid w:val="00485A2C"/>
    <w:rsid w:val="00486B32"/>
    <w:rsid w:val="00486B6C"/>
    <w:rsid w:val="00487D0E"/>
    <w:rsid w:val="004948B4"/>
    <w:rsid w:val="00495971"/>
    <w:rsid w:val="00495B07"/>
    <w:rsid w:val="00497A9D"/>
    <w:rsid w:val="004A3630"/>
    <w:rsid w:val="004A402D"/>
    <w:rsid w:val="004A428A"/>
    <w:rsid w:val="004B53D7"/>
    <w:rsid w:val="004B6864"/>
    <w:rsid w:val="004B7699"/>
    <w:rsid w:val="004C0491"/>
    <w:rsid w:val="004C05AE"/>
    <w:rsid w:val="004C191E"/>
    <w:rsid w:val="004C525A"/>
    <w:rsid w:val="004C556B"/>
    <w:rsid w:val="004C681C"/>
    <w:rsid w:val="004C702F"/>
    <w:rsid w:val="004D0582"/>
    <w:rsid w:val="004D16EC"/>
    <w:rsid w:val="004D38FE"/>
    <w:rsid w:val="004D5038"/>
    <w:rsid w:val="004D72A9"/>
    <w:rsid w:val="004D7F9E"/>
    <w:rsid w:val="004E0172"/>
    <w:rsid w:val="004E2CC2"/>
    <w:rsid w:val="004E65C5"/>
    <w:rsid w:val="004F1220"/>
    <w:rsid w:val="004F1368"/>
    <w:rsid w:val="004F524F"/>
    <w:rsid w:val="004F738E"/>
    <w:rsid w:val="004F7537"/>
    <w:rsid w:val="004F7577"/>
    <w:rsid w:val="004F7DA3"/>
    <w:rsid w:val="00501852"/>
    <w:rsid w:val="005021B3"/>
    <w:rsid w:val="005050F5"/>
    <w:rsid w:val="00517239"/>
    <w:rsid w:val="00517AFB"/>
    <w:rsid w:val="00520102"/>
    <w:rsid w:val="00521B0A"/>
    <w:rsid w:val="00521D2B"/>
    <w:rsid w:val="0052214F"/>
    <w:rsid w:val="005268C8"/>
    <w:rsid w:val="005275A0"/>
    <w:rsid w:val="00527C61"/>
    <w:rsid w:val="005307CF"/>
    <w:rsid w:val="0053186C"/>
    <w:rsid w:val="005327CD"/>
    <w:rsid w:val="00533702"/>
    <w:rsid w:val="00535B8D"/>
    <w:rsid w:val="00535EDB"/>
    <w:rsid w:val="0053647C"/>
    <w:rsid w:val="00536857"/>
    <w:rsid w:val="00537558"/>
    <w:rsid w:val="00537882"/>
    <w:rsid w:val="00537C9F"/>
    <w:rsid w:val="005401A8"/>
    <w:rsid w:val="00543D9E"/>
    <w:rsid w:val="00545159"/>
    <w:rsid w:val="00545B4F"/>
    <w:rsid w:val="005464E0"/>
    <w:rsid w:val="00546EAE"/>
    <w:rsid w:val="005516A8"/>
    <w:rsid w:val="00551CDD"/>
    <w:rsid w:val="00552B95"/>
    <w:rsid w:val="00554E31"/>
    <w:rsid w:val="00555547"/>
    <w:rsid w:val="005605F8"/>
    <w:rsid w:val="00561A5C"/>
    <w:rsid w:val="00561E20"/>
    <w:rsid w:val="00563429"/>
    <w:rsid w:val="005640A7"/>
    <w:rsid w:val="005651FA"/>
    <w:rsid w:val="005667F6"/>
    <w:rsid w:val="00566F91"/>
    <w:rsid w:val="00567E4F"/>
    <w:rsid w:val="0057148A"/>
    <w:rsid w:val="00572FF8"/>
    <w:rsid w:val="005733EB"/>
    <w:rsid w:val="00573EDA"/>
    <w:rsid w:val="00575330"/>
    <w:rsid w:val="005753B2"/>
    <w:rsid w:val="0058161A"/>
    <w:rsid w:val="00582F49"/>
    <w:rsid w:val="00584BA7"/>
    <w:rsid w:val="00584C90"/>
    <w:rsid w:val="00586583"/>
    <w:rsid w:val="005914F4"/>
    <w:rsid w:val="0059226F"/>
    <w:rsid w:val="005930F0"/>
    <w:rsid w:val="00593366"/>
    <w:rsid w:val="00594120"/>
    <w:rsid w:val="00595F55"/>
    <w:rsid w:val="005962B5"/>
    <w:rsid w:val="00597434"/>
    <w:rsid w:val="005978C8"/>
    <w:rsid w:val="005A2297"/>
    <w:rsid w:val="005A700B"/>
    <w:rsid w:val="005B021D"/>
    <w:rsid w:val="005B046F"/>
    <w:rsid w:val="005B0555"/>
    <w:rsid w:val="005B201F"/>
    <w:rsid w:val="005B3624"/>
    <w:rsid w:val="005B7B05"/>
    <w:rsid w:val="005C1A4D"/>
    <w:rsid w:val="005C3AF6"/>
    <w:rsid w:val="005C51E6"/>
    <w:rsid w:val="005C6587"/>
    <w:rsid w:val="005C7534"/>
    <w:rsid w:val="005D0A63"/>
    <w:rsid w:val="005D143A"/>
    <w:rsid w:val="005D3472"/>
    <w:rsid w:val="005D5916"/>
    <w:rsid w:val="005D6E79"/>
    <w:rsid w:val="005E1535"/>
    <w:rsid w:val="005E1661"/>
    <w:rsid w:val="005E4467"/>
    <w:rsid w:val="005E5D36"/>
    <w:rsid w:val="005E6FAA"/>
    <w:rsid w:val="005F1741"/>
    <w:rsid w:val="005F2DC4"/>
    <w:rsid w:val="005F34BB"/>
    <w:rsid w:val="005F4525"/>
    <w:rsid w:val="005F7FB3"/>
    <w:rsid w:val="006015EF"/>
    <w:rsid w:val="006045BE"/>
    <w:rsid w:val="0060593C"/>
    <w:rsid w:val="00607946"/>
    <w:rsid w:val="00610049"/>
    <w:rsid w:val="00612A40"/>
    <w:rsid w:val="006137F9"/>
    <w:rsid w:val="0061572B"/>
    <w:rsid w:val="00616212"/>
    <w:rsid w:val="00616DCF"/>
    <w:rsid w:val="00617E9D"/>
    <w:rsid w:val="0062056B"/>
    <w:rsid w:val="00620BF6"/>
    <w:rsid w:val="006241E6"/>
    <w:rsid w:val="006263A2"/>
    <w:rsid w:val="0063130E"/>
    <w:rsid w:val="00631CDB"/>
    <w:rsid w:val="006335B9"/>
    <w:rsid w:val="006341CD"/>
    <w:rsid w:val="00641A79"/>
    <w:rsid w:val="00641E98"/>
    <w:rsid w:val="006420E3"/>
    <w:rsid w:val="0064413D"/>
    <w:rsid w:val="00645120"/>
    <w:rsid w:val="006453C3"/>
    <w:rsid w:val="00645506"/>
    <w:rsid w:val="00646469"/>
    <w:rsid w:val="0064677D"/>
    <w:rsid w:val="00652CBF"/>
    <w:rsid w:val="006531E7"/>
    <w:rsid w:val="00653387"/>
    <w:rsid w:val="00653460"/>
    <w:rsid w:val="006539FD"/>
    <w:rsid w:val="0065671D"/>
    <w:rsid w:val="006568C5"/>
    <w:rsid w:val="00656E5D"/>
    <w:rsid w:val="0065759D"/>
    <w:rsid w:val="00657A3D"/>
    <w:rsid w:val="0066015B"/>
    <w:rsid w:val="00660B25"/>
    <w:rsid w:val="00663B9D"/>
    <w:rsid w:val="00665C31"/>
    <w:rsid w:val="00666426"/>
    <w:rsid w:val="00667027"/>
    <w:rsid w:val="00667A9E"/>
    <w:rsid w:val="00671062"/>
    <w:rsid w:val="006721C5"/>
    <w:rsid w:val="006735FA"/>
    <w:rsid w:val="00675A18"/>
    <w:rsid w:val="00676D8D"/>
    <w:rsid w:val="0068099B"/>
    <w:rsid w:val="006812FD"/>
    <w:rsid w:val="00682962"/>
    <w:rsid w:val="006877FC"/>
    <w:rsid w:val="0069003E"/>
    <w:rsid w:val="00691AC1"/>
    <w:rsid w:val="00693068"/>
    <w:rsid w:val="0069373C"/>
    <w:rsid w:val="00693BEA"/>
    <w:rsid w:val="00693C65"/>
    <w:rsid w:val="006970EA"/>
    <w:rsid w:val="006970FF"/>
    <w:rsid w:val="00697822"/>
    <w:rsid w:val="006A02A4"/>
    <w:rsid w:val="006A2A55"/>
    <w:rsid w:val="006A46F0"/>
    <w:rsid w:val="006A61C3"/>
    <w:rsid w:val="006A6A69"/>
    <w:rsid w:val="006B2340"/>
    <w:rsid w:val="006B3049"/>
    <w:rsid w:val="006B5535"/>
    <w:rsid w:val="006B567D"/>
    <w:rsid w:val="006B6441"/>
    <w:rsid w:val="006B7AE7"/>
    <w:rsid w:val="006C1C21"/>
    <w:rsid w:val="006C1C6F"/>
    <w:rsid w:val="006C29A7"/>
    <w:rsid w:val="006C3656"/>
    <w:rsid w:val="006C3B61"/>
    <w:rsid w:val="006C571B"/>
    <w:rsid w:val="006C695E"/>
    <w:rsid w:val="006C7D7F"/>
    <w:rsid w:val="006D0131"/>
    <w:rsid w:val="006D0F0C"/>
    <w:rsid w:val="006D1236"/>
    <w:rsid w:val="006D16F8"/>
    <w:rsid w:val="006D356B"/>
    <w:rsid w:val="006D5405"/>
    <w:rsid w:val="006D7D8A"/>
    <w:rsid w:val="006E0F3E"/>
    <w:rsid w:val="006E1A23"/>
    <w:rsid w:val="006E5005"/>
    <w:rsid w:val="006E62F9"/>
    <w:rsid w:val="006E7A9A"/>
    <w:rsid w:val="006F0DE1"/>
    <w:rsid w:val="006F4CD4"/>
    <w:rsid w:val="00706E01"/>
    <w:rsid w:val="00706E39"/>
    <w:rsid w:val="00707E39"/>
    <w:rsid w:val="0071399A"/>
    <w:rsid w:val="007141AD"/>
    <w:rsid w:val="0071719B"/>
    <w:rsid w:val="00717A6D"/>
    <w:rsid w:val="007211E0"/>
    <w:rsid w:val="00722BA9"/>
    <w:rsid w:val="00725802"/>
    <w:rsid w:val="00725974"/>
    <w:rsid w:val="007259B7"/>
    <w:rsid w:val="00726C20"/>
    <w:rsid w:val="00726C47"/>
    <w:rsid w:val="00726C70"/>
    <w:rsid w:val="00727B05"/>
    <w:rsid w:val="00730E74"/>
    <w:rsid w:val="00732BCB"/>
    <w:rsid w:val="00735687"/>
    <w:rsid w:val="00737102"/>
    <w:rsid w:val="0073744D"/>
    <w:rsid w:val="00741185"/>
    <w:rsid w:val="00744F15"/>
    <w:rsid w:val="00746C09"/>
    <w:rsid w:val="00750EF7"/>
    <w:rsid w:val="00751E7A"/>
    <w:rsid w:val="00752568"/>
    <w:rsid w:val="00753662"/>
    <w:rsid w:val="00753CEA"/>
    <w:rsid w:val="00756710"/>
    <w:rsid w:val="00761338"/>
    <w:rsid w:val="007613C0"/>
    <w:rsid w:val="007636F2"/>
    <w:rsid w:val="007657F4"/>
    <w:rsid w:val="00765AF0"/>
    <w:rsid w:val="00765FDB"/>
    <w:rsid w:val="007700BA"/>
    <w:rsid w:val="007701A7"/>
    <w:rsid w:val="00771880"/>
    <w:rsid w:val="007718AF"/>
    <w:rsid w:val="007723F6"/>
    <w:rsid w:val="007737B9"/>
    <w:rsid w:val="00774A21"/>
    <w:rsid w:val="007758F5"/>
    <w:rsid w:val="00775AA4"/>
    <w:rsid w:val="00776401"/>
    <w:rsid w:val="00776C7F"/>
    <w:rsid w:val="00777546"/>
    <w:rsid w:val="00780812"/>
    <w:rsid w:val="00783D79"/>
    <w:rsid w:val="00783F86"/>
    <w:rsid w:val="0078480B"/>
    <w:rsid w:val="00784CF1"/>
    <w:rsid w:val="00784D93"/>
    <w:rsid w:val="00785CCE"/>
    <w:rsid w:val="00787C84"/>
    <w:rsid w:val="00787E3C"/>
    <w:rsid w:val="00790499"/>
    <w:rsid w:val="00791D8B"/>
    <w:rsid w:val="00791FD0"/>
    <w:rsid w:val="00792321"/>
    <w:rsid w:val="007926FB"/>
    <w:rsid w:val="00793FBD"/>
    <w:rsid w:val="00794936"/>
    <w:rsid w:val="00796071"/>
    <w:rsid w:val="007A10F4"/>
    <w:rsid w:val="007A1206"/>
    <w:rsid w:val="007A18F5"/>
    <w:rsid w:val="007A4990"/>
    <w:rsid w:val="007A6357"/>
    <w:rsid w:val="007C0530"/>
    <w:rsid w:val="007C08F7"/>
    <w:rsid w:val="007C222C"/>
    <w:rsid w:val="007C26CA"/>
    <w:rsid w:val="007C5DA7"/>
    <w:rsid w:val="007C6603"/>
    <w:rsid w:val="007C6F29"/>
    <w:rsid w:val="007D2B7D"/>
    <w:rsid w:val="007D372B"/>
    <w:rsid w:val="007D3FBE"/>
    <w:rsid w:val="007D6463"/>
    <w:rsid w:val="007D7B99"/>
    <w:rsid w:val="007E3BC3"/>
    <w:rsid w:val="007E3D4F"/>
    <w:rsid w:val="007E43C6"/>
    <w:rsid w:val="007E6AD3"/>
    <w:rsid w:val="007E6C83"/>
    <w:rsid w:val="007F0C76"/>
    <w:rsid w:val="007F4778"/>
    <w:rsid w:val="007F48BD"/>
    <w:rsid w:val="007F5345"/>
    <w:rsid w:val="007F5897"/>
    <w:rsid w:val="007F6FB4"/>
    <w:rsid w:val="007F7D0B"/>
    <w:rsid w:val="007F7D78"/>
    <w:rsid w:val="00802592"/>
    <w:rsid w:val="00802DAE"/>
    <w:rsid w:val="008035AB"/>
    <w:rsid w:val="00805A28"/>
    <w:rsid w:val="00806FA8"/>
    <w:rsid w:val="00817AEA"/>
    <w:rsid w:val="008208DA"/>
    <w:rsid w:val="00820B54"/>
    <w:rsid w:val="0082375D"/>
    <w:rsid w:val="008246F3"/>
    <w:rsid w:val="0082500E"/>
    <w:rsid w:val="00825A00"/>
    <w:rsid w:val="008262F6"/>
    <w:rsid w:val="00830AE5"/>
    <w:rsid w:val="00830C0C"/>
    <w:rsid w:val="00833246"/>
    <w:rsid w:val="00835C34"/>
    <w:rsid w:val="00836F10"/>
    <w:rsid w:val="008372F8"/>
    <w:rsid w:val="00837599"/>
    <w:rsid w:val="008414EB"/>
    <w:rsid w:val="00843232"/>
    <w:rsid w:val="0084599D"/>
    <w:rsid w:val="008464A4"/>
    <w:rsid w:val="00852461"/>
    <w:rsid w:val="0085366E"/>
    <w:rsid w:val="00855016"/>
    <w:rsid w:val="008578F6"/>
    <w:rsid w:val="00860826"/>
    <w:rsid w:val="00862590"/>
    <w:rsid w:val="00864C7D"/>
    <w:rsid w:val="00864FA7"/>
    <w:rsid w:val="00867EF3"/>
    <w:rsid w:val="008705EA"/>
    <w:rsid w:val="00871CF5"/>
    <w:rsid w:val="00871D18"/>
    <w:rsid w:val="0087371E"/>
    <w:rsid w:val="00875FF4"/>
    <w:rsid w:val="00883E58"/>
    <w:rsid w:val="008858E0"/>
    <w:rsid w:val="00891009"/>
    <w:rsid w:val="0089375D"/>
    <w:rsid w:val="008942E1"/>
    <w:rsid w:val="00894BFC"/>
    <w:rsid w:val="00895C23"/>
    <w:rsid w:val="008A2A79"/>
    <w:rsid w:val="008A4884"/>
    <w:rsid w:val="008A5F11"/>
    <w:rsid w:val="008A6FEF"/>
    <w:rsid w:val="008B015A"/>
    <w:rsid w:val="008B10CE"/>
    <w:rsid w:val="008B1819"/>
    <w:rsid w:val="008B3034"/>
    <w:rsid w:val="008B5252"/>
    <w:rsid w:val="008B60F7"/>
    <w:rsid w:val="008C1D20"/>
    <w:rsid w:val="008C3000"/>
    <w:rsid w:val="008C323A"/>
    <w:rsid w:val="008C5264"/>
    <w:rsid w:val="008C581E"/>
    <w:rsid w:val="008C5846"/>
    <w:rsid w:val="008C5E08"/>
    <w:rsid w:val="008C680B"/>
    <w:rsid w:val="008D1122"/>
    <w:rsid w:val="008D1CD8"/>
    <w:rsid w:val="008D38DC"/>
    <w:rsid w:val="008D7BDC"/>
    <w:rsid w:val="008E2875"/>
    <w:rsid w:val="008E4358"/>
    <w:rsid w:val="008E4C40"/>
    <w:rsid w:val="008E5F4A"/>
    <w:rsid w:val="008E634C"/>
    <w:rsid w:val="008F074B"/>
    <w:rsid w:val="008F09D8"/>
    <w:rsid w:val="008F1F31"/>
    <w:rsid w:val="008F1FB7"/>
    <w:rsid w:val="008F45B5"/>
    <w:rsid w:val="008F625D"/>
    <w:rsid w:val="008F6714"/>
    <w:rsid w:val="008F6CE3"/>
    <w:rsid w:val="00901194"/>
    <w:rsid w:val="009025AB"/>
    <w:rsid w:val="0090313A"/>
    <w:rsid w:val="009034AD"/>
    <w:rsid w:val="00904E92"/>
    <w:rsid w:val="0090675E"/>
    <w:rsid w:val="009103B0"/>
    <w:rsid w:val="00913F80"/>
    <w:rsid w:val="009174C9"/>
    <w:rsid w:val="00921CBB"/>
    <w:rsid w:val="00923D80"/>
    <w:rsid w:val="00930F67"/>
    <w:rsid w:val="009318C3"/>
    <w:rsid w:val="009348A8"/>
    <w:rsid w:val="00934C7B"/>
    <w:rsid w:val="009408B7"/>
    <w:rsid w:val="00941C50"/>
    <w:rsid w:val="00943419"/>
    <w:rsid w:val="00944450"/>
    <w:rsid w:val="009445A1"/>
    <w:rsid w:val="00944F65"/>
    <w:rsid w:val="0094512C"/>
    <w:rsid w:val="00945AB6"/>
    <w:rsid w:val="009509C3"/>
    <w:rsid w:val="00960BE6"/>
    <w:rsid w:val="00965049"/>
    <w:rsid w:val="00966E1C"/>
    <w:rsid w:val="00967F55"/>
    <w:rsid w:val="009711F2"/>
    <w:rsid w:val="00974C48"/>
    <w:rsid w:val="009760D3"/>
    <w:rsid w:val="00977106"/>
    <w:rsid w:val="00981606"/>
    <w:rsid w:val="00981DBB"/>
    <w:rsid w:val="00982C34"/>
    <w:rsid w:val="00982F18"/>
    <w:rsid w:val="0098330B"/>
    <w:rsid w:val="0098418B"/>
    <w:rsid w:val="00985FC6"/>
    <w:rsid w:val="00990FB3"/>
    <w:rsid w:val="00992C67"/>
    <w:rsid w:val="00993128"/>
    <w:rsid w:val="00993FAA"/>
    <w:rsid w:val="009951D1"/>
    <w:rsid w:val="00996646"/>
    <w:rsid w:val="009A20B3"/>
    <w:rsid w:val="009A21F7"/>
    <w:rsid w:val="009A2B3D"/>
    <w:rsid w:val="009A3734"/>
    <w:rsid w:val="009A50B3"/>
    <w:rsid w:val="009A5173"/>
    <w:rsid w:val="009A6649"/>
    <w:rsid w:val="009B438E"/>
    <w:rsid w:val="009B4E8E"/>
    <w:rsid w:val="009C2409"/>
    <w:rsid w:val="009D1270"/>
    <w:rsid w:val="009D241A"/>
    <w:rsid w:val="009D2B3C"/>
    <w:rsid w:val="009D3047"/>
    <w:rsid w:val="009D760B"/>
    <w:rsid w:val="009D7AA6"/>
    <w:rsid w:val="009E0BF4"/>
    <w:rsid w:val="009E1354"/>
    <w:rsid w:val="009E2B94"/>
    <w:rsid w:val="009E4C40"/>
    <w:rsid w:val="009E5F98"/>
    <w:rsid w:val="009E7707"/>
    <w:rsid w:val="009F0FC4"/>
    <w:rsid w:val="009F2069"/>
    <w:rsid w:val="009F399D"/>
    <w:rsid w:val="009F49BB"/>
    <w:rsid w:val="009F56D5"/>
    <w:rsid w:val="009F5E90"/>
    <w:rsid w:val="009F5F7A"/>
    <w:rsid w:val="009F6126"/>
    <w:rsid w:val="009F7495"/>
    <w:rsid w:val="00A0004C"/>
    <w:rsid w:val="00A00EDA"/>
    <w:rsid w:val="00A0129E"/>
    <w:rsid w:val="00A01787"/>
    <w:rsid w:val="00A0266F"/>
    <w:rsid w:val="00A03D8D"/>
    <w:rsid w:val="00A03F9B"/>
    <w:rsid w:val="00A04297"/>
    <w:rsid w:val="00A04452"/>
    <w:rsid w:val="00A06240"/>
    <w:rsid w:val="00A062BD"/>
    <w:rsid w:val="00A07567"/>
    <w:rsid w:val="00A07932"/>
    <w:rsid w:val="00A12021"/>
    <w:rsid w:val="00A13B0B"/>
    <w:rsid w:val="00A13F45"/>
    <w:rsid w:val="00A1400C"/>
    <w:rsid w:val="00A15278"/>
    <w:rsid w:val="00A207F8"/>
    <w:rsid w:val="00A224EC"/>
    <w:rsid w:val="00A22A79"/>
    <w:rsid w:val="00A23954"/>
    <w:rsid w:val="00A2424E"/>
    <w:rsid w:val="00A27719"/>
    <w:rsid w:val="00A333E2"/>
    <w:rsid w:val="00A33CA8"/>
    <w:rsid w:val="00A348C4"/>
    <w:rsid w:val="00A35621"/>
    <w:rsid w:val="00A36797"/>
    <w:rsid w:val="00A36E2C"/>
    <w:rsid w:val="00A37541"/>
    <w:rsid w:val="00A37E66"/>
    <w:rsid w:val="00A41A0F"/>
    <w:rsid w:val="00A42152"/>
    <w:rsid w:val="00A429B1"/>
    <w:rsid w:val="00A43205"/>
    <w:rsid w:val="00A445DD"/>
    <w:rsid w:val="00A454A4"/>
    <w:rsid w:val="00A509E5"/>
    <w:rsid w:val="00A50A35"/>
    <w:rsid w:val="00A51656"/>
    <w:rsid w:val="00A51F49"/>
    <w:rsid w:val="00A53511"/>
    <w:rsid w:val="00A53C45"/>
    <w:rsid w:val="00A5450A"/>
    <w:rsid w:val="00A55C0C"/>
    <w:rsid w:val="00A56356"/>
    <w:rsid w:val="00A60F09"/>
    <w:rsid w:val="00A64273"/>
    <w:rsid w:val="00A664E4"/>
    <w:rsid w:val="00A66FA8"/>
    <w:rsid w:val="00A67855"/>
    <w:rsid w:val="00A70930"/>
    <w:rsid w:val="00A714BF"/>
    <w:rsid w:val="00A72683"/>
    <w:rsid w:val="00A72DB0"/>
    <w:rsid w:val="00A739C4"/>
    <w:rsid w:val="00A83185"/>
    <w:rsid w:val="00A85E22"/>
    <w:rsid w:val="00A86B1B"/>
    <w:rsid w:val="00A90B40"/>
    <w:rsid w:val="00A94284"/>
    <w:rsid w:val="00A94F24"/>
    <w:rsid w:val="00A9661A"/>
    <w:rsid w:val="00A974AA"/>
    <w:rsid w:val="00AA0351"/>
    <w:rsid w:val="00AA36D6"/>
    <w:rsid w:val="00AA5656"/>
    <w:rsid w:val="00AA568C"/>
    <w:rsid w:val="00AB105B"/>
    <w:rsid w:val="00AB12D8"/>
    <w:rsid w:val="00AB14F5"/>
    <w:rsid w:val="00AB4BEE"/>
    <w:rsid w:val="00AB52D7"/>
    <w:rsid w:val="00AC1072"/>
    <w:rsid w:val="00AC2B3A"/>
    <w:rsid w:val="00AC32B3"/>
    <w:rsid w:val="00AC3992"/>
    <w:rsid w:val="00AC51CB"/>
    <w:rsid w:val="00AC6495"/>
    <w:rsid w:val="00AC68C4"/>
    <w:rsid w:val="00AC69CF"/>
    <w:rsid w:val="00AD2793"/>
    <w:rsid w:val="00AD33D2"/>
    <w:rsid w:val="00AD3DA4"/>
    <w:rsid w:val="00AD49F6"/>
    <w:rsid w:val="00AD5A3B"/>
    <w:rsid w:val="00AE43B7"/>
    <w:rsid w:val="00AE5E8D"/>
    <w:rsid w:val="00AF0938"/>
    <w:rsid w:val="00AF3662"/>
    <w:rsid w:val="00AF5F5D"/>
    <w:rsid w:val="00AF6519"/>
    <w:rsid w:val="00AF7760"/>
    <w:rsid w:val="00AF7912"/>
    <w:rsid w:val="00B01048"/>
    <w:rsid w:val="00B04FCA"/>
    <w:rsid w:val="00B066A5"/>
    <w:rsid w:val="00B06806"/>
    <w:rsid w:val="00B06F7E"/>
    <w:rsid w:val="00B07FC9"/>
    <w:rsid w:val="00B12831"/>
    <w:rsid w:val="00B1309F"/>
    <w:rsid w:val="00B1338E"/>
    <w:rsid w:val="00B137D9"/>
    <w:rsid w:val="00B14265"/>
    <w:rsid w:val="00B14C59"/>
    <w:rsid w:val="00B154CE"/>
    <w:rsid w:val="00B156E7"/>
    <w:rsid w:val="00B1637E"/>
    <w:rsid w:val="00B17507"/>
    <w:rsid w:val="00B17BC4"/>
    <w:rsid w:val="00B20201"/>
    <w:rsid w:val="00B214C6"/>
    <w:rsid w:val="00B2161E"/>
    <w:rsid w:val="00B21E44"/>
    <w:rsid w:val="00B23514"/>
    <w:rsid w:val="00B23811"/>
    <w:rsid w:val="00B25E6B"/>
    <w:rsid w:val="00B26409"/>
    <w:rsid w:val="00B26CC0"/>
    <w:rsid w:val="00B3075B"/>
    <w:rsid w:val="00B32C2D"/>
    <w:rsid w:val="00B33E7E"/>
    <w:rsid w:val="00B352AC"/>
    <w:rsid w:val="00B35A67"/>
    <w:rsid w:val="00B36601"/>
    <w:rsid w:val="00B36D3E"/>
    <w:rsid w:val="00B37DA1"/>
    <w:rsid w:val="00B4035A"/>
    <w:rsid w:val="00B41BEA"/>
    <w:rsid w:val="00B43B7A"/>
    <w:rsid w:val="00B44AE4"/>
    <w:rsid w:val="00B45457"/>
    <w:rsid w:val="00B469EE"/>
    <w:rsid w:val="00B47DE8"/>
    <w:rsid w:val="00B50CFC"/>
    <w:rsid w:val="00B51A54"/>
    <w:rsid w:val="00B524A9"/>
    <w:rsid w:val="00B53A35"/>
    <w:rsid w:val="00B56ADD"/>
    <w:rsid w:val="00B56C4F"/>
    <w:rsid w:val="00B5771A"/>
    <w:rsid w:val="00B57B8C"/>
    <w:rsid w:val="00B57D66"/>
    <w:rsid w:val="00B623F0"/>
    <w:rsid w:val="00B72CE5"/>
    <w:rsid w:val="00B739C1"/>
    <w:rsid w:val="00B75E76"/>
    <w:rsid w:val="00B77350"/>
    <w:rsid w:val="00B82B60"/>
    <w:rsid w:val="00B83786"/>
    <w:rsid w:val="00B84C4F"/>
    <w:rsid w:val="00B86029"/>
    <w:rsid w:val="00B865D0"/>
    <w:rsid w:val="00B86B71"/>
    <w:rsid w:val="00B87D86"/>
    <w:rsid w:val="00B911E7"/>
    <w:rsid w:val="00B9422C"/>
    <w:rsid w:val="00B94FF9"/>
    <w:rsid w:val="00B95074"/>
    <w:rsid w:val="00BA3AF8"/>
    <w:rsid w:val="00BA5524"/>
    <w:rsid w:val="00BB033E"/>
    <w:rsid w:val="00BB3242"/>
    <w:rsid w:val="00BB34C6"/>
    <w:rsid w:val="00BB46C9"/>
    <w:rsid w:val="00BB5E4C"/>
    <w:rsid w:val="00BB645E"/>
    <w:rsid w:val="00BB6DBE"/>
    <w:rsid w:val="00BB7023"/>
    <w:rsid w:val="00BB71DA"/>
    <w:rsid w:val="00BC05C9"/>
    <w:rsid w:val="00BC3D16"/>
    <w:rsid w:val="00BC4307"/>
    <w:rsid w:val="00BC456E"/>
    <w:rsid w:val="00BC45A6"/>
    <w:rsid w:val="00BC588B"/>
    <w:rsid w:val="00BC63E6"/>
    <w:rsid w:val="00BC7311"/>
    <w:rsid w:val="00BD1AE2"/>
    <w:rsid w:val="00BD3806"/>
    <w:rsid w:val="00BD5AC3"/>
    <w:rsid w:val="00BD65DA"/>
    <w:rsid w:val="00BD7E97"/>
    <w:rsid w:val="00BE1E68"/>
    <w:rsid w:val="00BE52CB"/>
    <w:rsid w:val="00BE6C58"/>
    <w:rsid w:val="00BF07C3"/>
    <w:rsid w:val="00BF19DC"/>
    <w:rsid w:val="00BF61A4"/>
    <w:rsid w:val="00BF678B"/>
    <w:rsid w:val="00BF6DCC"/>
    <w:rsid w:val="00C0189F"/>
    <w:rsid w:val="00C01BAD"/>
    <w:rsid w:val="00C02752"/>
    <w:rsid w:val="00C0316D"/>
    <w:rsid w:val="00C04ACE"/>
    <w:rsid w:val="00C04E7E"/>
    <w:rsid w:val="00C05836"/>
    <w:rsid w:val="00C07377"/>
    <w:rsid w:val="00C129E9"/>
    <w:rsid w:val="00C15078"/>
    <w:rsid w:val="00C17AD5"/>
    <w:rsid w:val="00C17F16"/>
    <w:rsid w:val="00C21053"/>
    <w:rsid w:val="00C21D41"/>
    <w:rsid w:val="00C21F92"/>
    <w:rsid w:val="00C24223"/>
    <w:rsid w:val="00C2429C"/>
    <w:rsid w:val="00C24AA9"/>
    <w:rsid w:val="00C2580E"/>
    <w:rsid w:val="00C33960"/>
    <w:rsid w:val="00C3509D"/>
    <w:rsid w:val="00C36E10"/>
    <w:rsid w:val="00C3727A"/>
    <w:rsid w:val="00C40C1B"/>
    <w:rsid w:val="00C44133"/>
    <w:rsid w:val="00C46857"/>
    <w:rsid w:val="00C4779C"/>
    <w:rsid w:val="00C47E38"/>
    <w:rsid w:val="00C5067A"/>
    <w:rsid w:val="00C51574"/>
    <w:rsid w:val="00C53E20"/>
    <w:rsid w:val="00C54D28"/>
    <w:rsid w:val="00C57DB2"/>
    <w:rsid w:val="00C62004"/>
    <w:rsid w:val="00C63C6B"/>
    <w:rsid w:val="00C64D55"/>
    <w:rsid w:val="00C70104"/>
    <w:rsid w:val="00C72259"/>
    <w:rsid w:val="00C830DF"/>
    <w:rsid w:val="00C87896"/>
    <w:rsid w:val="00C900E9"/>
    <w:rsid w:val="00C91289"/>
    <w:rsid w:val="00C92524"/>
    <w:rsid w:val="00C94F33"/>
    <w:rsid w:val="00C95658"/>
    <w:rsid w:val="00CA24F9"/>
    <w:rsid w:val="00CA4448"/>
    <w:rsid w:val="00CA6A56"/>
    <w:rsid w:val="00CA745C"/>
    <w:rsid w:val="00CB3ADF"/>
    <w:rsid w:val="00CB41E9"/>
    <w:rsid w:val="00CB4D28"/>
    <w:rsid w:val="00CC107D"/>
    <w:rsid w:val="00CC3F1D"/>
    <w:rsid w:val="00CC42FB"/>
    <w:rsid w:val="00CC586E"/>
    <w:rsid w:val="00CC59CF"/>
    <w:rsid w:val="00CC5E5B"/>
    <w:rsid w:val="00CC621D"/>
    <w:rsid w:val="00CC634C"/>
    <w:rsid w:val="00CD20CB"/>
    <w:rsid w:val="00CD2433"/>
    <w:rsid w:val="00CD5C58"/>
    <w:rsid w:val="00CD5E90"/>
    <w:rsid w:val="00CD663A"/>
    <w:rsid w:val="00CE03AD"/>
    <w:rsid w:val="00CE0E05"/>
    <w:rsid w:val="00CE1FBD"/>
    <w:rsid w:val="00CE2D28"/>
    <w:rsid w:val="00CE49B0"/>
    <w:rsid w:val="00CE5116"/>
    <w:rsid w:val="00CE6BD1"/>
    <w:rsid w:val="00CF0124"/>
    <w:rsid w:val="00CF2540"/>
    <w:rsid w:val="00CF5A6F"/>
    <w:rsid w:val="00CF6285"/>
    <w:rsid w:val="00CF7BEF"/>
    <w:rsid w:val="00CF7C7C"/>
    <w:rsid w:val="00D02061"/>
    <w:rsid w:val="00D02257"/>
    <w:rsid w:val="00D0482F"/>
    <w:rsid w:val="00D0548C"/>
    <w:rsid w:val="00D07E1F"/>
    <w:rsid w:val="00D12484"/>
    <w:rsid w:val="00D127EB"/>
    <w:rsid w:val="00D14DA0"/>
    <w:rsid w:val="00D168ED"/>
    <w:rsid w:val="00D203EE"/>
    <w:rsid w:val="00D20660"/>
    <w:rsid w:val="00D22273"/>
    <w:rsid w:val="00D239B6"/>
    <w:rsid w:val="00D24AD5"/>
    <w:rsid w:val="00D274AA"/>
    <w:rsid w:val="00D27E67"/>
    <w:rsid w:val="00D30AAD"/>
    <w:rsid w:val="00D31A62"/>
    <w:rsid w:val="00D32160"/>
    <w:rsid w:val="00D321DB"/>
    <w:rsid w:val="00D331E0"/>
    <w:rsid w:val="00D3371E"/>
    <w:rsid w:val="00D33B0B"/>
    <w:rsid w:val="00D365C2"/>
    <w:rsid w:val="00D414F4"/>
    <w:rsid w:val="00D43236"/>
    <w:rsid w:val="00D50C02"/>
    <w:rsid w:val="00D524A9"/>
    <w:rsid w:val="00D54387"/>
    <w:rsid w:val="00D5777B"/>
    <w:rsid w:val="00D57A26"/>
    <w:rsid w:val="00D648C2"/>
    <w:rsid w:val="00D64915"/>
    <w:rsid w:val="00D65037"/>
    <w:rsid w:val="00D6652C"/>
    <w:rsid w:val="00D67F95"/>
    <w:rsid w:val="00D7369C"/>
    <w:rsid w:val="00D7382A"/>
    <w:rsid w:val="00D76E60"/>
    <w:rsid w:val="00D8073B"/>
    <w:rsid w:val="00D81B2C"/>
    <w:rsid w:val="00D86304"/>
    <w:rsid w:val="00D8680B"/>
    <w:rsid w:val="00D86923"/>
    <w:rsid w:val="00D8728E"/>
    <w:rsid w:val="00D92BF7"/>
    <w:rsid w:val="00D92CBC"/>
    <w:rsid w:val="00D939A2"/>
    <w:rsid w:val="00D941EC"/>
    <w:rsid w:val="00D95040"/>
    <w:rsid w:val="00D95AC1"/>
    <w:rsid w:val="00D95F67"/>
    <w:rsid w:val="00D97246"/>
    <w:rsid w:val="00D977E1"/>
    <w:rsid w:val="00D97828"/>
    <w:rsid w:val="00DA0297"/>
    <w:rsid w:val="00DA1DA6"/>
    <w:rsid w:val="00DA2C41"/>
    <w:rsid w:val="00DA34C3"/>
    <w:rsid w:val="00DA3ECF"/>
    <w:rsid w:val="00DA5955"/>
    <w:rsid w:val="00DA6C16"/>
    <w:rsid w:val="00DB127D"/>
    <w:rsid w:val="00DB374B"/>
    <w:rsid w:val="00DB3D61"/>
    <w:rsid w:val="00DB5B22"/>
    <w:rsid w:val="00DB742A"/>
    <w:rsid w:val="00DB7DB2"/>
    <w:rsid w:val="00DC19B6"/>
    <w:rsid w:val="00DC7013"/>
    <w:rsid w:val="00DC719D"/>
    <w:rsid w:val="00DC71D0"/>
    <w:rsid w:val="00DD0EF7"/>
    <w:rsid w:val="00DD4543"/>
    <w:rsid w:val="00DD589A"/>
    <w:rsid w:val="00DD6724"/>
    <w:rsid w:val="00DE3256"/>
    <w:rsid w:val="00DE4621"/>
    <w:rsid w:val="00DE7A83"/>
    <w:rsid w:val="00DF4550"/>
    <w:rsid w:val="00DF583E"/>
    <w:rsid w:val="00DF63D1"/>
    <w:rsid w:val="00DF7D3B"/>
    <w:rsid w:val="00E015A5"/>
    <w:rsid w:val="00E05149"/>
    <w:rsid w:val="00E064AA"/>
    <w:rsid w:val="00E06FC8"/>
    <w:rsid w:val="00E1312C"/>
    <w:rsid w:val="00E14C83"/>
    <w:rsid w:val="00E169BB"/>
    <w:rsid w:val="00E16EC5"/>
    <w:rsid w:val="00E17A27"/>
    <w:rsid w:val="00E214F2"/>
    <w:rsid w:val="00E22680"/>
    <w:rsid w:val="00E23B3A"/>
    <w:rsid w:val="00E257DD"/>
    <w:rsid w:val="00E26F58"/>
    <w:rsid w:val="00E304EC"/>
    <w:rsid w:val="00E31BC4"/>
    <w:rsid w:val="00E32762"/>
    <w:rsid w:val="00E329CC"/>
    <w:rsid w:val="00E33321"/>
    <w:rsid w:val="00E34D5D"/>
    <w:rsid w:val="00E363FF"/>
    <w:rsid w:val="00E376EE"/>
    <w:rsid w:val="00E40670"/>
    <w:rsid w:val="00E40734"/>
    <w:rsid w:val="00E40A52"/>
    <w:rsid w:val="00E4395B"/>
    <w:rsid w:val="00E44352"/>
    <w:rsid w:val="00E45BA2"/>
    <w:rsid w:val="00E46954"/>
    <w:rsid w:val="00E506F0"/>
    <w:rsid w:val="00E5293C"/>
    <w:rsid w:val="00E52EEB"/>
    <w:rsid w:val="00E53687"/>
    <w:rsid w:val="00E540BE"/>
    <w:rsid w:val="00E6116E"/>
    <w:rsid w:val="00E66CEB"/>
    <w:rsid w:val="00E67497"/>
    <w:rsid w:val="00E67EB5"/>
    <w:rsid w:val="00E7067E"/>
    <w:rsid w:val="00E75047"/>
    <w:rsid w:val="00E75BD8"/>
    <w:rsid w:val="00E75C49"/>
    <w:rsid w:val="00E82249"/>
    <w:rsid w:val="00E82C2C"/>
    <w:rsid w:val="00E8386B"/>
    <w:rsid w:val="00E8422E"/>
    <w:rsid w:val="00E8548E"/>
    <w:rsid w:val="00E90220"/>
    <w:rsid w:val="00E919D9"/>
    <w:rsid w:val="00E91CBF"/>
    <w:rsid w:val="00E91EBE"/>
    <w:rsid w:val="00E9254A"/>
    <w:rsid w:val="00E935F8"/>
    <w:rsid w:val="00E938FA"/>
    <w:rsid w:val="00E93A99"/>
    <w:rsid w:val="00E946CB"/>
    <w:rsid w:val="00E96295"/>
    <w:rsid w:val="00EA0E4A"/>
    <w:rsid w:val="00EA40A3"/>
    <w:rsid w:val="00EA4B66"/>
    <w:rsid w:val="00EA5FC1"/>
    <w:rsid w:val="00EB3A50"/>
    <w:rsid w:val="00EB4AA7"/>
    <w:rsid w:val="00EB60A3"/>
    <w:rsid w:val="00EB6334"/>
    <w:rsid w:val="00EB7166"/>
    <w:rsid w:val="00EB7198"/>
    <w:rsid w:val="00EC5465"/>
    <w:rsid w:val="00EC63D6"/>
    <w:rsid w:val="00EC7136"/>
    <w:rsid w:val="00EC7295"/>
    <w:rsid w:val="00ED04BC"/>
    <w:rsid w:val="00ED0CC8"/>
    <w:rsid w:val="00ED198E"/>
    <w:rsid w:val="00ED205E"/>
    <w:rsid w:val="00ED357B"/>
    <w:rsid w:val="00ED40E7"/>
    <w:rsid w:val="00ED5400"/>
    <w:rsid w:val="00EE0E91"/>
    <w:rsid w:val="00EE0EC2"/>
    <w:rsid w:val="00EE605F"/>
    <w:rsid w:val="00EE7589"/>
    <w:rsid w:val="00EE7C17"/>
    <w:rsid w:val="00EF152F"/>
    <w:rsid w:val="00EF30BE"/>
    <w:rsid w:val="00EF34BF"/>
    <w:rsid w:val="00EF48FA"/>
    <w:rsid w:val="00EF5356"/>
    <w:rsid w:val="00EF61A1"/>
    <w:rsid w:val="00EF7464"/>
    <w:rsid w:val="00F00EDC"/>
    <w:rsid w:val="00F0266E"/>
    <w:rsid w:val="00F030D1"/>
    <w:rsid w:val="00F0348C"/>
    <w:rsid w:val="00F053F1"/>
    <w:rsid w:val="00F11FC1"/>
    <w:rsid w:val="00F12AC6"/>
    <w:rsid w:val="00F12AD7"/>
    <w:rsid w:val="00F16F20"/>
    <w:rsid w:val="00F17D8D"/>
    <w:rsid w:val="00F17DB3"/>
    <w:rsid w:val="00F23964"/>
    <w:rsid w:val="00F249D8"/>
    <w:rsid w:val="00F3420B"/>
    <w:rsid w:val="00F417CE"/>
    <w:rsid w:val="00F4188C"/>
    <w:rsid w:val="00F41EF6"/>
    <w:rsid w:val="00F45D58"/>
    <w:rsid w:val="00F462D7"/>
    <w:rsid w:val="00F46441"/>
    <w:rsid w:val="00F5251F"/>
    <w:rsid w:val="00F52EAD"/>
    <w:rsid w:val="00F5435B"/>
    <w:rsid w:val="00F544A1"/>
    <w:rsid w:val="00F553EF"/>
    <w:rsid w:val="00F60119"/>
    <w:rsid w:val="00F60475"/>
    <w:rsid w:val="00F60BAC"/>
    <w:rsid w:val="00F61078"/>
    <w:rsid w:val="00F61102"/>
    <w:rsid w:val="00F616B6"/>
    <w:rsid w:val="00F63AAC"/>
    <w:rsid w:val="00F65B1E"/>
    <w:rsid w:val="00F66707"/>
    <w:rsid w:val="00F74AE7"/>
    <w:rsid w:val="00F75C50"/>
    <w:rsid w:val="00F8390B"/>
    <w:rsid w:val="00F83AD8"/>
    <w:rsid w:val="00F840EC"/>
    <w:rsid w:val="00F853CD"/>
    <w:rsid w:val="00F85DA9"/>
    <w:rsid w:val="00F905AC"/>
    <w:rsid w:val="00F90A18"/>
    <w:rsid w:val="00F91F55"/>
    <w:rsid w:val="00F92CE0"/>
    <w:rsid w:val="00F9784E"/>
    <w:rsid w:val="00FA06AF"/>
    <w:rsid w:val="00FA08D7"/>
    <w:rsid w:val="00FA1973"/>
    <w:rsid w:val="00FA2584"/>
    <w:rsid w:val="00FA3EB3"/>
    <w:rsid w:val="00FA4991"/>
    <w:rsid w:val="00FB170A"/>
    <w:rsid w:val="00FB2629"/>
    <w:rsid w:val="00FB2797"/>
    <w:rsid w:val="00FB3A86"/>
    <w:rsid w:val="00FB746F"/>
    <w:rsid w:val="00FB79E5"/>
    <w:rsid w:val="00FC1511"/>
    <w:rsid w:val="00FC35F2"/>
    <w:rsid w:val="00FC55D3"/>
    <w:rsid w:val="00FC71E8"/>
    <w:rsid w:val="00FD17DD"/>
    <w:rsid w:val="00FD36DF"/>
    <w:rsid w:val="00FD38DF"/>
    <w:rsid w:val="00FD3CC6"/>
    <w:rsid w:val="00FD540E"/>
    <w:rsid w:val="00FD79FA"/>
    <w:rsid w:val="00FD7ED4"/>
    <w:rsid w:val="00FE0B21"/>
    <w:rsid w:val="00FE138F"/>
    <w:rsid w:val="00FE1513"/>
    <w:rsid w:val="00FE6234"/>
    <w:rsid w:val="00FE7650"/>
    <w:rsid w:val="00FF3BD4"/>
    <w:rsid w:val="00FF440C"/>
    <w:rsid w:val="00FF5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7D0CC-2116-4282-A295-9D00639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923D80"/>
  </w:style>
  <w:style w:type="character" w:styleId="a3">
    <w:name w:val="Hyperlink"/>
    <w:basedOn w:val="a0"/>
    <w:uiPriority w:val="99"/>
    <w:unhideWhenUsed/>
    <w:rsid w:val="00923D80"/>
    <w:rPr>
      <w:color w:val="0563C1" w:themeColor="hyperlink"/>
      <w:u w:val="single"/>
    </w:rPr>
  </w:style>
  <w:style w:type="paragraph" w:styleId="a4">
    <w:name w:val="header"/>
    <w:basedOn w:val="a"/>
    <w:link w:val="a5"/>
    <w:uiPriority w:val="99"/>
    <w:unhideWhenUsed/>
    <w:rsid w:val="00F45D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5D58"/>
  </w:style>
  <w:style w:type="paragraph" w:styleId="a6">
    <w:name w:val="footer"/>
    <w:basedOn w:val="a"/>
    <w:link w:val="a7"/>
    <w:uiPriority w:val="99"/>
    <w:unhideWhenUsed/>
    <w:rsid w:val="00F45D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D58"/>
  </w:style>
  <w:style w:type="paragraph" w:styleId="a8">
    <w:name w:val="No Spacing"/>
    <w:uiPriority w:val="1"/>
    <w:qFormat/>
    <w:rsid w:val="006D1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3" Type="http://schemas.openxmlformats.org/officeDocument/2006/relationships/webSettings" Target="webSettings.xml"/><Relationship Id="rId7" Type="http://schemas.openxmlformats.org/officeDocument/2006/relationships/hyperlink" Target="https://zakon.rada.gov.ua/laws/show/2465-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65-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rantasich.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2916</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2024-04-04T07:15:00Z</cp:lastPrinted>
  <dcterms:created xsi:type="dcterms:W3CDTF">2024-06-20T10:44:00Z</dcterms:created>
  <dcterms:modified xsi:type="dcterms:W3CDTF">2024-06-20T12:14:00Z</dcterms:modified>
</cp:coreProperties>
</file>